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jc w:val="center"/>
        <w:textAlignment w:val="baseline"/>
        <w:rPr>
          <w:rFonts w:ascii="diaria_promedium" w:hAnsi="diaria_promedium"/>
          <w:color w:val="333333"/>
        </w:rPr>
      </w:pPr>
      <w:r>
        <w:rPr>
          <w:rFonts w:ascii="diaria_promedium" w:hAnsi="diaria_promedium"/>
          <w:color w:val="333333"/>
        </w:rPr>
        <w:t xml:space="preserve">Состав депутатов Совета депутатов  </w:t>
      </w:r>
      <w:proofErr w:type="spellStart"/>
      <w:r>
        <w:rPr>
          <w:rFonts w:ascii="diaria_promedium" w:hAnsi="diaria_promedium"/>
          <w:color w:val="333333"/>
        </w:rPr>
        <w:t>Сиалеевско-Пятинского</w:t>
      </w:r>
      <w:proofErr w:type="spellEnd"/>
      <w:r>
        <w:rPr>
          <w:rFonts w:ascii="diaria_promedium" w:hAnsi="diaria_promedium"/>
          <w:color w:val="333333"/>
        </w:rPr>
        <w:t xml:space="preserve"> сельского поселения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jc w:val="center"/>
        <w:textAlignment w:val="baseline"/>
        <w:rPr>
          <w:rFonts w:ascii="diaria_promedium" w:hAnsi="diaria_promedium"/>
          <w:color w:val="333333"/>
        </w:rPr>
      </w:pPr>
      <w:proofErr w:type="spellStart"/>
      <w:r>
        <w:rPr>
          <w:rFonts w:ascii="diaria_promedium" w:hAnsi="diaria_promedium"/>
          <w:color w:val="333333"/>
        </w:rPr>
        <w:t>Инсарского</w:t>
      </w:r>
      <w:proofErr w:type="spellEnd"/>
      <w:r>
        <w:rPr>
          <w:rFonts w:ascii="diaria_promedium" w:hAnsi="diaria_promedium"/>
          <w:color w:val="333333"/>
        </w:rPr>
        <w:t xml:space="preserve"> муниципального района  первого созыва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r>
        <w:rPr>
          <w:rFonts w:ascii="diaria_promedium" w:hAnsi="diaria_promedium"/>
          <w:color w:val="333333"/>
        </w:rPr>
        <w:t> 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r>
        <w:rPr>
          <w:rFonts w:ascii="diaria_promedium" w:hAnsi="diaria_promedium"/>
          <w:color w:val="333333"/>
        </w:rPr>
        <w:t> 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proofErr w:type="spellStart"/>
      <w:r>
        <w:rPr>
          <w:rFonts w:ascii="diaria_promedium" w:hAnsi="diaria_promedium"/>
          <w:color w:val="333333"/>
        </w:rPr>
        <w:t>Пиксаев</w:t>
      </w:r>
      <w:proofErr w:type="spellEnd"/>
      <w:r>
        <w:rPr>
          <w:rFonts w:ascii="diaria_promedium" w:hAnsi="diaria_promedium"/>
          <w:color w:val="333333"/>
        </w:rPr>
        <w:t xml:space="preserve"> Виталий Дмитриевич  -         Одномандатный избирательный округ №1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proofErr w:type="spellStart"/>
      <w:r>
        <w:rPr>
          <w:rFonts w:ascii="diaria_promedium" w:hAnsi="diaria_promedium"/>
          <w:color w:val="333333"/>
        </w:rPr>
        <w:t>Катушкина</w:t>
      </w:r>
      <w:proofErr w:type="spellEnd"/>
      <w:r>
        <w:rPr>
          <w:rFonts w:ascii="diaria_promedium" w:hAnsi="diaria_promedium"/>
          <w:color w:val="333333"/>
        </w:rPr>
        <w:t xml:space="preserve"> Эльвира Валентиновна  - Одномандатный избирательный округ №2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r>
        <w:rPr>
          <w:rFonts w:ascii="diaria_promedium" w:hAnsi="diaria_promedium"/>
          <w:color w:val="333333"/>
        </w:rPr>
        <w:t>Федотова Людмила Федоровна  -        Одномандатный избирательный округ №3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r>
        <w:rPr>
          <w:rFonts w:ascii="diaria_promedium" w:hAnsi="diaria_promedium"/>
          <w:color w:val="333333"/>
        </w:rPr>
        <w:t>Орлова Галина Николаевна -               Одномандатный избирательный округ №4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r>
        <w:rPr>
          <w:rFonts w:ascii="diaria_promedium" w:hAnsi="diaria_promedium"/>
          <w:color w:val="333333"/>
        </w:rPr>
        <w:t>Морозова Вера Васильевна -               Одномандатный избирательный округ №5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proofErr w:type="spellStart"/>
      <w:r>
        <w:rPr>
          <w:rFonts w:ascii="diaria_promedium" w:hAnsi="diaria_promedium"/>
          <w:color w:val="333333"/>
        </w:rPr>
        <w:t>Бурмистрова</w:t>
      </w:r>
      <w:proofErr w:type="spellEnd"/>
      <w:r>
        <w:rPr>
          <w:rFonts w:ascii="diaria_promedium" w:hAnsi="diaria_promedium"/>
          <w:color w:val="333333"/>
        </w:rPr>
        <w:t xml:space="preserve"> Галина Викторовна -     Одномандатный избирательный округ №6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proofErr w:type="spellStart"/>
      <w:r>
        <w:rPr>
          <w:rFonts w:ascii="diaria_promedium" w:hAnsi="diaria_promedium"/>
          <w:color w:val="333333"/>
        </w:rPr>
        <w:t>Дудров</w:t>
      </w:r>
      <w:proofErr w:type="spellEnd"/>
      <w:r>
        <w:rPr>
          <w:rFonts w:ascii="diaria_promedium" w:hAnsi="diaria_promedium"/>
          <w:color w:val="333333"/>
        </w:rPr>
        <w:t>  Александр  Николаевич  -     Одномандатный избирательный округ №7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proofErr w:type="spellStart"/>
      <w:r>
        <w:rPr>
          <w:rFonts w:ascii="diaria_promedium" w:hAnsi="diaria_promedium"/>
          <w:color w:val="333333"/>
        </w:rPr>
        <w:t>Ионова</w:t>
      </w:r>
      <w:proofErr w:type="spellEnd"/>
      <w:r>
        <w:rPr>
          <w:rFonts w:ascii="diaria_promedium" w:hAnsi="diaria_promedium"/>
          <w:color w:val="333333"/>
        </w:rPr>
        <w:t xml:space="preserve"> Наталья Михайловна -           Одномандатный избирательный округ №8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r>
        <w:rPr>
          <w:rFonts w:ascii="diaria_promedium" w:hAnsi="diaria_promedium"/>
          <w:color w:val="333333"/>
        </w:rPr>
        <w:t>Васильев  Дмитрий Анатольевич   -            Одномандатный избирательный округ №9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proofErr w:type="spellStart"/>
      <w:r>
        <w:rPr>
          <w:rFonts w:ascii="diaria_promedium" w:hAnsi="diaria_promedium"/>
          <w:color w:val="333333"/>
        </w:rPr>
        <w:t>Байгазова</w:t>
      </w:r>
      <w:proofErr w:type="spellEnd"/>
      <w:r>
        <w:rPr>
          <w:rFonts w:ascii="diaria_promedium" w:hAnsi="diaria_promedium"/>
          <w:color w:val="333333"/>
        </w:rPr>
        <w:t xml:space="preserve"> Ольга Владимировна -       Одномандатный избирательный округ №10</w:t>
      </w:r>
    </w:p>
    <w:p w:rsidR="003441D2" w:rsidRDefault="003441D2" w:rsidP="003441D2">
      <w:pPr>
        <w:pStyle w:val="a3"/>
        <w:shd w:val="clear" w:color="auto" w:fill="EBEBEB"/>
        <w:spacing w:before="0" w:beforeAutospacing="0" w:after="450" w:afterAutospacing="0" w:line="450" w:lineRule="atLeast"/>
        <w:textAlignment w:val="baseline"/>
        <w:rPr>
          <w:rFonts w:ascii="diaria_promedium" w:hAnsi="diaria_promedium"/>
          <w:color w:val="333333"/>
        </w:rPr>
      </w:pPr>
      <w:r>
        <w:rPr>
          <w:rFonts w:ascii="diaria_promedium" w:hAnsi="diaria_promedium"/>
          <w:color w:val="333333"/>
        </w:rPr>
        <w:t> Аникина Елена Владимировна -         Одномандатный избирательный округ №11</w:t>
      </w:r>
    </w:p>
    <w:p w:rsidR="00873D1E" w:rsidRDefault="00873D1E"/>
    <w:sectPr w:rsidR="00873D1E" w:rsidSect="00873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iaria_promedi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1D2"/>
    <w:rsid w:val="003441D2"/>
    <w:rsid w:val="00873D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1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2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</dc:creator>
  <cp:keywords/>
  <dc:description/>
  <cp:lastModifiedBy>sog</cp:lastModifiedBy>
  <cp:revision>3</cp:revision>
  <dcterms:created xsi:type="dcterms:W3CDTF">2023-04-27T10:37:00Z</dcterms:created>
  <dcterms:modified xsi:type="dcterms:W3CDTF">2023-04-27T10:38:00Z</dcterms:modified>
</cp:coreProperties>
</file>