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25" w:rsidRPr="00AF6D84" w:rsidRDefault="005A6925" w:rsidP="00AF6D8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AF6D84">
        <w:rPr>
          <w:rFonts w:ascii="Times New Roman" w:hAnsi="Times New Roman" w:cs="Times New Roman"/>
          <w:sz w:val="28"/>
          <w:szCs w:val="28"/>
        </w:rPr>
        <w:t>ИНФОРМАЦИОННЫЙ  БЮЛЛЕТЕНЬ</w:t>
      </w:r>
      <w:r w:rsidRPr="00AF6D8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F6D84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F6D8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A6925" w:rsidRPr="00AF6D84" w:rsidRDefault="005A6925" w:rsidP="00AF6D8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F6D8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F6D8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A6925" w:rsidRPr="00AF6D84" w:rsidRDefault="005A6925" w:rsidP="00AF6D8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AF6D84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5A6925" w:rsidRPr="00AF6D84" w:rsidRDefault="005A6925" w:rsidP="004D60E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A6925" w:rsidRPr="00AF6D84" w:rsidRDefault="005A6925" w:rsidP="00AF6D84">
      <w:pPr>
        <w:pStyle w:val="a5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AF6D84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5A6925" w:rsidRPr="00AF6D84" w:rsidRDefault="005A6925" w:rsidP="00AF6D84">
      <w:pPr>
        <w:pStyle w:val="a5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AF6D84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AF6D84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F6D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6D84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5A6925" w:rsidRPr="00AF6D84" w:rsidRDefault="005A6925" w:rsidP="00AF6D84">
      <w:pPr>
        <w:pStyle w:val="a5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AF6D84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F6D8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F6D84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5A6925" w:rsidRPr="00AF6D84" w:rsidRDefault="005A6925" w:rsidP="00AF6D84">
      <w:pPr>
        <w:pStyle w:val="a5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AF6D84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5A6925" w:rsidRPr="004D60EE" w:rsidRDefault="005A6925" w:rsidP="00AF6D84">
      <w:pPr>
        <w:pStyle w:val="a5"/>
        <w:ind w:left="284" w:firstLine="142"/>
        <w:rPr>
          <w:rFonts w:ascii="Times New Roman" w:hAnsi="Times New Roman" w:cs="Times New Roman"/>
          <w:sz w:val="20"/>
          <w:szCs w:val="20"/>
        </w:rPr>
      </w:pPr>
    </w:p>
    <w:p w:rsidR="00005F40" w:rsidRPr="008611B0" w:rsidRDefault="005A6925" w:rsidP="00AF6D84">
      <w:pPr>
        <w:pStyle w:val="a5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8611B0">
        <w:rPr>
          <w:rFonts w:ascii="Times New Roman" w:hAnsi="Times New Roman" w:cs="Times New Roman"/>
          <w:sz w:val="28"/>
          <w:szCs w:val="28"/>
        </w:rPr>
        <w:t xml:space="preserve">от </w:t>
      </w:r>
      <w:r w:rsidR="00BF7254" w:rsidRPr="008611B0">
        <w:rPr>
          <w:rFonts w:ascii="Times New Roman" w:hAnsi="Times New Roman" w:cs="Times New Roman"/>
          <w:sz w:val="28"/>
          <w:szCs w:val="28"/>
        </w:rPr>
        <w:t>03</w:t>
      </w:r>
      <w:r w:rsidRPr="008611B0">
        <w:rPr>
          <w:rFonts w:ascii="Times New Roman" w:hAnsi="Times New Roman" w:cs="Times New Roman"/>
          <w:sz w:val="28"/>
          <w:szCs w:val="28"/>
        </w:rPr>
        <w:t>.0</w:t>
      </w:r>
      <w:r w:rsidR="00BF7254" w:rsidRPr="008611B0">
        <w:rPr>
          <w:rFonts w:ascii="Times New Roman" w:hAnsi="Times New Roman" w:cs="Times New Roman"/>
          <w:sz w:val="28"/>
          <w:szCs w:val="28"/>
        </w:rPr>
        <w:t>6</w:t>
      </w:r>
      <w:r w:rsidRPr="008611B0">
        <w:rPr>
          <w:rFonts w:ascii="Times New Roman" w:hAnsi="Times New Roman" w:cs="Times New Roman"/>
          <w:sz w:val="28"/>
          <w:szCs w:val="28"/>
        </w:rPr>
        <w:t>.202</w:t>
      </w:r>
      <w:r w:rsidR="000E07E4" w:rsidRPr="008611B0">
        <w:rPr>
          <w:rFonts w:ascii="Times New Roman" w:hAnsi="Times New Roman" w:cs="Times New Roman"/>
          <w:sz w:val="28"/>
          <w:szCs w:val="28"/>
        </w:rPr>
        <w:t>5</w:t>
      </w:r>
      <w:r w:rsidRPr="008611B0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№</w:t>
      </w:r>
      <w:r w:rsidR="00EC62D3" w:rsidRPr="008611B0">
        <w:rPr>
          <w:rFonts w:ascii="Times New Roman" w:hAnsi="Times New Roman" w:cs="Times New Roman"/>
          <w:sz w:val="28"/>
          <w:szCs w:val="28"/>
        </w:rPr>
        <w:t>1</w:t>
      </w:r>
      <w:r w:rsidR="00BF7254" w:rsidRPr="008611B0">
        <w:rPr>
          <w:rFonts w:ascii="Times New Roman" w:hAnsi="Times New Roman" w:cs="Times New Roman"/>
          <w:sz w:val="28"/>
          <w:szCs w:val="28"/>
        </w:rPr>
        <w:t>1</w:t>
      </w:r>
    </w:p>
    <w:p w:rsidR="00BF7254" w:rsidRPr="004D60EE" w:rsidRDefault="00BF7254" w:rsidP="00AF6D84">
      <w:pPr>
        <w:pStyle w:val="a5"/>
        <w:ind w:left="284" w:firstLine="142"/>
        <w:rPr>
          <w:rFonts w:ascii="Times New Roman" w:hAnsi="Times New Roman" w:cs="Times New Roman"/>
          <w:sz w:val="20"/>
          <w:szCs w:val="20"/>
        </w:rPr>
      </w:pPr>
    </w:p>
    <w:p w:rsidR="000C60C5" w:rsidRPr="004D60EE" w:rsidRDefault="000C60C5" w:rsidP="00AF6D84">
      <w:pPr>
        <w:pStyle w:val="a5"/>
        <w:ind w:left="284" w:firstLine="142"/>
        <w:jc w:val="center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>АДМИНИСТРАЦИЯ СИАЛЕЕВСКО-ПЯТИНСКОГО СЕЛЬСКОГО ПОСЕЛЕНИЯ ИНСАРСКОГО МУНИЦИПАЛЬНОГО РАЙОНА</w:t>
      </w:r>
    </w:p>
    <w:p w:rsidR="000C60C5" w:rsidRPr="004D60EE" w:rsidRDefault="000C60C5" w:rsidP="00AF6D84">
      <w:pPr>
        <w:pStyle w:val="a5"/>
        <w:ind w:left="284" w:firstLine="142"/>
        <w:jc w:val="center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>РЕСПУБЛИКИ МОРДОВИЯ</w:t>
      </w:r>
    </w:p>
    <w:p w:rsidR="000C60C5" w:rsidRPr="004D60EE" w:rsidRDefault="000C60C5" w:rsidP="00AF6D84">
      <w:pPr>
        <w:pStyle w:val="a5"/>
        <w:ind w:left="284" w:firstLine="142"/>
        <w:jc w:val="center"/>
        <w:rPr>
          <w:rFonts w:ascii="Times New Roman" w:hAnsi="Times New Roman" w:cs="Times New Roman"/>
          <w:sz w:val="20"/>
          <w:szCs w:val="20"/>
        </w:rPr>
      </w:pPr>
    </w:p>
    <w:p w:rsidR="000C60C5" w:rsidRPr="004D60EE" w:rsidRDefault="000C60C5" w:rsidP="00AF6D84">
      <w:pPr>
        <w:pStyle w:val="a5"/>
        <w:ind w:left="284" w:firstLine="142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4D60EE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4D60EE">
        <w:rPr>
          <w:rFonts w:ascii="Times New Roman" w:hAnsi="Times New Roman" w:cs="Times New Roman"/>
          <w:sz w:val="20"/>
          <w:szCs w:val="20"/>
        </w:rPr>
        <w:t xml:space="preserve"> О С Т А Н О В Л Е Н И Е</w:t>
      </w:r>
    </w:p>
    <w:p w:rsidR="000C60C5" w:rsidRPr="004D60EE" w:rsidRDefault="000C60C5" w:rsidP="00AF6D84">
      <w:pPr>
        <w:pStyle w:val="a5"/>
        <w:ind w:left="284" w:firstLine="142"/>
        <w:jc w:val="center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с.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Сиалеевская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Пятина</w:t>
      </w:r>
    </w:p>
    <w:p w:rsidR="000C60C5" w:rsidRPr="004D60EE" w:rsidRDefault="000C60C5" w:rsidP="00AF6D84">
      <w:pPr>
        <w:pStyle w:val="a5"/>
        <w:ind w:left="284" w:firstLine="142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D60EE">
        <w:rPr>
          <w:rFonts w:ascii="Times New Roman" w:hAnsi="Times New Roman" w:cs="Times New Roman"/>
          <w:bCs/>
          <w:sz w:val="20"/>
          <w:szCs w:val="20"/>
        </w:rPr>
        <w:t>от  03 июня 2025 г.                                                                                         №35</w:t>
      </w:r>
    </w:p>
    <w:p w:rsidR="000C60C5" w:rsidRPr="004D60EE" w:rsidRDefault="000C60C5" w:rsidP="00AF6D84">
      <w:pPr>
        <w:pStyle w:val="a5"/>
        <w:ind w:left="284" w:firstLine="142"/>
        <w:rPr>
          <w:rFonts w:ascii="Times New Roman" w:hAnsi="Times New Roman" w:cs="Times New Roman"/>
          <w:sz w:val="20"/>
          <w:szCs w:val="20"/>
        </w:rPr>
      </w:pPr>
    </w:p>
    <w:p w:rsidR="000C60C5" w:rsidRDefault="000C60C5" w:rsidP="00AF6D84">
      <w:pPr>
        <w:pStyle w:val="a5"/>
        <w:ind w:left="284" w:firstLine="142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4D60EE">
        <w:rPr>
          <w:rFonts w:ascii="Times New Roman" w:hAnsi="Times New Roman" w:cs="Times New Roman"/>
          <w:sz w:val="20"/>
          <w:szCs w:val="20"/>
        </w:rPr>
        <w:t>Об утверждении</w:t>
      </w:r>
      <w:hyperlink r:id="rId5" w:anchor="YANDEX_20" w:history="1"/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D60EE">
        <w:rPr>
          <w:rFonts w:ascii="Times New Roman" w:hAnsi="Times New Roman" w:cs="Times New Roman"/>
          <w:sz w:val="20"/>
          <w:szCs w:val="20"/>
        </w:rPr>
        <w:t>Перечня</w:t>
      </w:r>
      <w:proofErr w:type="gramEnd"/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hyperlink r:id="rId6" w:anchor="YANDEX_22" w:history="1"/>
      <w:hyperlink r:id="rId7" w:anchor="YANDEX_21" w:history="1"/>
      <w:r w:rsidRPr="004D60EE">
        <w:rPr>
          <w:rFonts w:ascii="Times New Roman" w:hAnsi="Times New Roman" w:cs="Times New Roman"/>
          <w:sz w:val="20"/>
          <w:szCs w:val="20"/>
        </w:rPr>
        <w:t>автомобильных</w:t>
      </w:r>
      <w:hyperlink r:id="rId8" w:anchor="YANDEX_23" w:history="1"/>
      <w:hyperlink r:id="rId9" w:anchor="YANDEX_22" w:history="1"/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D60EE">
        <w:rPr>
          <w:rFonts w:ascii="Times New Roman" w:hAnsi="Times New Roman" w:cs="Times New Roman"/>
          <w:sz w:val="20"/>
          <w:szCs w:val="20"/>
        </w:rPr>
        <w:t>дорог</w:t>
      </w:r>
      <w:hyperlink r:id="rId10" w:anchor="YANDEX_24" w:history="1"/>
      <w:hyperlink r:id="rId11" w:anchor="YANDEX_23" w:history="1"/>
      <w:r w:rsidRPr="004D60EE">
        <w:rPr>
          <w:rFonts w:ascii="Times New Roman" w:hAnsi="Times New Roman" w:cs="Times New Roman"/>
          <w:sz w:val="20"/>
          <w:szCs w:val="20"/>
        </w:rPr>
        <w:t xml:space="preserve"> общего</w:t>
      </w:r>
      <w:hyperlink r:id="rId12" w:anchor="YANDEX_25" w:history="1"/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  <w:hyperlink r:id="rId13" w:anchor="YANDEX_24" w:history="1"/>
      <w:r w:rsidRPr="004D60EE">
        <w:rPr>
          <w:rFonts w:ascii="Times New Roman" w:hAnsi="Times New Roman" w:cs="Times New Roman"/>
          <w:sz w:val="20"/>
          <w:szCs w:val="20"/>
        </w:rPr>
        <w:t>пользования</w: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hyperlink r:id="rId14" w:anchor="YANDEX_26" w:history="1"/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  <w:hyperlink r:id="rId15" w:anchor="YANDEX_25" w:history="1"/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D60EE">
        <w:rPr>
          <w:rFonts w:ascii="Times New Roman" w:hAnsi="Times New Roman" w:cs="Times New Roman"/>
          <w:sz w:val="20"/>
          <w:szCs w:val="20"/>
        </w:rPr>
        <w:t>местного</w: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hyperlink r:id="rId16" w:anchor="YANDEX_27" w:history="1"/>
      <w:hyperlink r:id="rId17" w:anchor="YANDEX_26" w:history="1"/>
      <w:r w:rsidRPr="004D60EE">
        <w:rPr>
          <w:rFonts w:ascii="Times New Roman" w:hAnsi="Times New Roman" w:cs="Times New Roman"/>
          <w:sz w:val="20"/>
          <w:szCs w:val="20"/>
        </w:rPr>
        <w:t>значения</w:t>
      </w:r>
      <w:hyperlink r:id="rId18" w:anchor="YANDEX_28" w:history="1"/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D60EE">
        <w:rPr>
          <w:rFonts w:ascii="Times New Roman" w:hAnsi="Times New Roman" w:cs="Times New Roman"/>
          <w:sz w:val="20"/>
          <w:szCs w:val="20"/>
        </w:rPr>
        <w:t xml:space="preserve">и присвоении идентификационных номеров автомобильным дорогам общего пользования местного значения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 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HYPERLINK</w:instrText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 "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http</w:instrText>
      </w:r>
      <w:r w:rsidRPr="004D60EE">
        <w:rPr>
          <w:rFonts w:ascii="Times New Roman" w:hAnsi="Times New Roman" w:cs="Times New Roman"/>
          <w:sz w:val="20"/>
          <w:szCs w:val="20"/>
        </w:rPr>
        <w:instrText>://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hghltd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yandex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net</w:instrText>
      </w:r>
      <w:r w:rsidRPr="004D60EE">
        <w:rPr>
          <w:rFonts w:ascii="Times New Roman" w:hAnsi="Times New Roman" w:cs="Times New Roman"/>
          <w:sz w:val="20"/>
          <w:szCs w:val="20"/>
        </w:rPr>
        <w:instrText>/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yandbtm</w:instrText>
      </w:r>
      <w:r w:rsidRPr="004D60EE">
        <w:rPr>
          <w:rFonts w:ascii="Times New Roman" w:hAnsi="Times New Roman" w:cs="Times New Roman"/>
          <w:sz w:val="20"/>
          <w:szCs w:val="20"/>
        </w:rPr>
        <w:instrText>?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fmode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envelope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url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http</w:instrText>
      </w:r>
      <w:r w:rsidRPr="004D60EE">
        <w:rPr>
          <w:rFonts w:ascii="Times New Roman" w:hAnsi="Times New Roman" w:cs="Times New Roman"/>
          <w:sz w:val="20"/>
          <w:szCs w:val="20"/>
        </w:rPr>
        <w:instrText>%3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A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Fwww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kamchatka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gov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ru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Fnpa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256%2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6418.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doc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lr</w:instrText>
      </w:r>
      <w:r w:rsidRPr="004D60EE">
        <w:rPr>
          <w:rFonts w:ascii="Times New Roman" w:hAnsi="Times New Roman" w:cs="Times New Roman"/>
          <w:sz w:val="20"/>
          <w:szCs w:val="20"/>
        </w:rPr>
        <w:instrText>=42&amp;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text</w:instrText>
      </w:r>
      <w:r w:rsidRPr="004D60EE">
        <w:rPr>
          <w:rFonts w:ascii="Times New Roman" w:hAnsi="Times New Roman" w:cs="Times New Roman"/>
          <w:sz w:val="20"/>
          <w:szCs w:val="20"/>
        </w:rPr>
        <w:instrText>=%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BF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1%85%20%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4%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1%89%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BF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BA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BF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l</w:instrText>
      </w:r>
      <w:r w:rsidRPr="004D60EE">
        <w:rPr>
          <w:rFonts w:ascii="Times New Roman" w:hAnsi="Times New Roman" w:cs="Times New Roman"/>
          <w:sz w:val="20"/>
          <w:szCs w:val="20"/>
        </w:rPr>
        <w:instrText>10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n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ru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mime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doc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sign</w:instrText>
      </w:r>
      <w:r w:rsidRPr="004D60EE">
        <w:rPr>
          <w:rFonts w:ascii="Times New Roman" w:hAnsi="Times New Roman" w:cs="Times New Roman"/>
          <w:sz w:val="20"/>
          <w:szCs w:val="20"/>
        </w:rPr>
        <w:instrText>=4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5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75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235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bc</w:instrText>
      </w:r>
      <w:r w:rsidRPr="004D60EE">
        <w:rPr>
          <w:rFonts w:ascii="Times New Roman" w:hAnsi="Times New Roman" w:cs="Times New Roman"/>
          <w:sz w:val="20"/>
          <w:szCs w:val="20"/>
        </w:rPr>
        <w:instrText>7371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dfcbeebfd</w:instrText>
      </w:r>
      <w:r w:rsidRPr="004D60EE">
        <w:rPr>
          <w:rFonts w:ascii="Times New Roman" w:hAnsi="Times New Roman" w:cs="Times New Roman"/>
          <w:sz w:val="20"/>
          <w:szCs w:val="20"/>
        </w:rPr>
        <w:instrText>369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19&amp;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keyno</w:instrText>
      </w:r>
      <w:r w:rsidRPr="004D60EE">
        <w:rPr>
          <w:rFonts w:ascii="Times New Roman" w:hAnsi="Times New Roman" w:cs="Times New Roman"/>
          <w:sz w:val="20"/>
          <w:szCs w:val="20"/>
        </w:rPr>
        <w:instrText>=0" \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l</w:instrText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 "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YANDEX</w:instrText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_27" 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D60EE">
        <w:rPr>
          <w:rFonts w:ascii="Times New Roman" w:hAnsi="Times New Roman" w:cs="Times New Roman"/>
          <w:sz w:val="20"/>
          <w:szCs w:val="20"/>
        </w:rPr>
        <w:t>сельского</w:t>
      </w:r>
      <w:proofErr w:type="gramEnd"/>
      <w:r w:rsidRPr="004D60EE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 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HYPERLINK</w:instrText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 "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http</w:instrText>
      </w:r>
      <w:r w:rsidRPr="004D60EE">
        <w:rPr>
          <w:rFonts w:ascii="Times New Roman" w:hAnsi="Times New Roman" w:cs="Times New Roman"/>
          <w:sz w:val="20"/>
          <w:szCs w:val="20"/>
        </w:rPr>
        <w:instrText>://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hghltd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yandex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net</w:instrText>
      </w:r>
      <w:r w:rsidRPr="004D60EE">
        <w:rPr>
          <w:rFonts w:ascii="Times New Roman" w:hAnsi="Times New Roman" w:cs="Times New Roman"/>
          <w:sz w:val="20"/>
          <w:szCs w:val="20"/>
        </w:rPr>
        <w:instrText>/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yandbtm</w:instrText>
      </w:r>
      <w:r w:rsidRPr="004D60EE">
        <w:rPr>
          <w:rFonts w:ascii="Times New Roman" w:hAnsi="Times New Roman" w:cs="Times New Roman"/>
          <w:sz w:val="20"/>
          <w:szCs w:val="20"/>
        </w:rPr>
        <w:instrText>?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fmode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envelope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url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http</w:instrText>
      </w:r>
      <w:r w:rsidRPr="004D60EE">
        <w:rPr>
          <w:rFonts w:ascii="Times New Roman" w:hAnsi="Times New Roman" w:cs="Times New Roman"/>
          <w:sz w:val="20"/>
          <w:szCs w:val="20"/>
        </w:rPr>
        <w:instrText>%3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A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Fwww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kamchatka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gov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ru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Fnpa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256%2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6418.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doc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lr</w:instrText>
      </w:r>
      <w:r w:rsidRPr="004D60EE">
        <w:rPr>
          <w:rFonts w:ascii="Times New Roman" w:hAnsi="Times New Roman" w:cs="Times New Roman"/>
          <w:sz w:val="20"/>
          <w:szCs w:val="20"/>
        </w:rPr>
        <w:instrText>=42&amp;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text</w:instrText>
      </w:r>
      <w:r w:rsidRPr="004D60EE">
        <w:rPr>
          <w:rFonts w:ascii="Times New Roman" w:hAnsi="Times New Roman" w:cs="Times New Roman"/>
          <w:sz w:val="20"/>
          <w:szCs w:val="20"/>
        </w:rPr>
        <w:instrText>=%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BF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1%85%20%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4%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1%89%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BF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BA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BF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l</w:instrTex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instrText>10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n</w:instrTex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ru</w:instrTex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mime</w:instrTex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doc</w:instrTex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sign</w:instrTex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instrText>=4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instrText>5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instrText>75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instrText>235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bc</w:instrTex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instrText>7371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dfcbeebfd</w:instrTex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instrText>369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instrText>19&amp;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keyno</w:instrTex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instrText>=0" \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l</w:instrTex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instrText xml:space="preserve"> "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YANDEX</w:instrTex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instrText xml:space="preserve">_29" 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hyperlink r:id="rId19" w:anchor="YANDEX_28" w:history="1"/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D60EE">
        <w:rPr>
          <w:rFonts w:ascii="Times New Roman" w:hAnsi="Times New Roman" w:cs="Times New Roman"/>
          <w:sz w:val="20"/>
          <w:szCs w:val="20"/>
        </w:rPr>
        <w:t>поселения</w: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hyperlink r:id="rId20" w:anchor="YANDEX_30" w:history="1"/>
      <w:r w:rsidRPr="00AF6D8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F6D8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D60EE">
        <w:rPr>
          <w:rFonts w:ascii="Times New Roman" w:hAnsi="Times New Roman" w:cs="Times New Roman"/>
          <w:sz w:val="20"/>
          <w:szCs w:val="20"/>
        </w:rPr>
        <w:t>муниципального</w: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D60EE">
        <w:rPr>
          <w:rFonts w:ascii="Times New Roman" w:hAnsi="Times New Roman" w:cs="Times New Roman"/>
          <w:sz w:val="20"/>
          <w:szCs w:val="20"/>
        </w:rPr>
        <w:t>района</w: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D60EE">
        <w:rPr>
          <w:rFonts w:ascii="Times New Roman" w:hAnsi="Times New Roman" w:cs="Times New Roman"/>
          <w:sz w:val="20"/>
          <w:szCs w:val="20"/>
        </w:rPr>
        <w:t>Республики</w:t>
      </w:r>
      <w:r w:rsidRPr="00AF6D8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D60EE">
        <w:rPr>
          <w:rFonts w:ascii="Times New Roman" w:hAnsi="Times New Roman" w:cs="Times New Roman"/>
          <w:sz w:val="20"/>
          <w:szCs w:val="20"/>
        </w:rPr>
        <w:t>Мордовия</w:t>
      </w:r>
    </w:p>
    <w:p w:rsidR="00AF6D84" w:rsidRPr="00AF6D84" w:rsidRDefault="00AF6D84" w:rsidP="00AF6D84">
      <w:pPr>
        <w:pStyle w:val="a5"/>
        <w:ind w:left="284" w:firstLine="142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0C60C5" w:rsidRPr="004D60EE" w:rsidRDefault="000C60C5" w:rsidP="00AF6D84">
      <w:pPr>
        <w:pStyle w:val="a5"/>
        <w:ind w:left="284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2C4C11">
        <w:rPr>
          <w:rFonts w:ascii="Times New Roman" w:hAnsi="Times New Roman" w:cs="Times New Roman"/>
          <w:sz w:val="20"/>
          <w:szCs w:val="20"/>
        </w:rPr>
        <w:t xml:space="preserve">       </w:t>
      </w:r>
      <w:proofErr w:type="gramStart"/>
      <w:r w:rsidRPr="004D60EE">
        <w:rPr>
          <w:rFonts w:ascii="Times New Roman" w:hAnsi="Times New Roman" w:cs="Times New Roman"/>
          <w:sz w:val="20"/>
          <w:szCs w:val="20"/>
        </w:rPr>
        <w:t>В</w:t>
      </w:r>
      <w:r w:rsidRPr="002C4C11">
        <w:rPr>
          <w:rFonts w:ascii="Times New Roman" w:hAnsi="Times New Roman" w:cs="Times New Roman"/>
          <w:sz w:val="20"/>
          <w:szCs w:val="20"/>
        </w:rPr>
        <w:t xml:space="preserve"> </w:t>
      </w:r>
      <w:r w:rsidRPr="004D60EE">
        <w:rPr>
          <w:rFonts w:ascii="Times New Roman" w:hAnsi="Times New Roman" w:cs="Times New Roman"/>
          <w:sz w:val="20"/>
          <w:szCs w:val="20"/>
        </w:rPr>
        <w:t>соответствии</w:t>
      </w:r>
      <w:r w:rsidRPr="002C4C11">
        <w:rPr>
          <w:rFonts w:ascii="Times New Roman" w:hAnsi="Times New Roman" w:cs="Times New Roman"/>
          <w:sz w:val="20"/>
          <w:szCs w:val="20"/>
        </w:rPr>
        <w:t xml:space="preserve"> </w:t>
      </w:r>
      <w:r w:rsidRPr="004D60EE">
        <w:rPr>
          <w:rFonts w:ascii="Times New Roman" w:hAnsi="Times New Roman" w:cs="Times New Roman"/>
          <w:sz w:val="20"/>
          <w:szCs w:val="20"/>
        </w:rPr>
        <w:t>с</w:t>
      </w:r>
      <w:r w:rsidRPr="002C4C11">
        <w:rPr>
          <w:rFonts w:ascii="Times New Roman" w:hAnsi="Times New Roman" w:cs="Times New Roman"/>
          <w:sz w:val="20"/>
          <w:szCs w:val="20"/>
        </w:rPr>
        <w:t xml:space="preserve"> </w:t>
      </w:r>
      <w:r w:rsidRPr="004D60EE">
        <w:rPr>
          <w:rFonts w:ascii="Times New Roman" w:hAnsi="Times New Roman" w:cs="Times New Roman"/>
          <w:sz w:val="20"/>
          <w:szCs w:val="20"/>
        </w:rPr>
        <w:t>Федеральным</w:t>
      </w:r>
      <w:r w:rsidRPr="002C4C11">
        <w:rPr>
          <w:rFonts w:ascii="Times New Roman" w:hAnsi="Times New Roman" w:cs="Times New Roman"/>
          <w:sz w:val="20"/>
          <w:szCs w:val="20"/>
        </w:rPr>
        <w:t xml:space="preserve"> </w:t>
      </w:r>
      <w:r w:rsidRPr="004D60EE">
        <w:rPr>
          <w:rFonts w:ascii="Times New Roman" w:hAnsi="Times New Roman" w:cs="Times New Roman"/>
          <w:sz w:val="20"/>
          <w:szCs w:val="20"/>
        </w:rPr>
        <w:t>Законом</w:t>
      </w:r>
      <w:r w:rsidRPr="002C4C11">
        <w:rPr>
          <w:rFonts w:ascii="Times New Roman" w:hAnsi="Times New Roman" w:cs="Times New Roman"/>
          <w:sz w:val="20"/>
          <w:szCs w:val="20"/>
        </w:rPr>
        <w:t xml:space="preserve"> </w:t>
      </w:r>
      <w:r w:rsidRPr="004D60EE">
        <w:rPr>
          <w:rFonts w:ascii="Times New Roman" w:hAnsi="Times New Roman" w:cs="Times New Roman"/>
          <w:sz w:val="20"/>
          <w:szCs w:val="20"/>
        </w:rPr>
        <w:t>от</w:t>
      </w:r>
      <w:r w:rsidRPr="002C4C11">
        <w:rPr>
          <w:rFonts w:ascii="Times New Roman" w:hAnsi="Times New Roman" w:cs="Times New Roman"/>
          <w:sz w:val="20"/>
          <w:szCs w:val="20"/>
        </w:rPr>
        <w:t xml:space="preserve"> 06.10.2003 № 131-</w:t>
      </w:r>
      <w:r w:rsidRPr="004D60EE">
        <w:rPr>
          <w:rFonts w:ascii="Times New Roman" w:hAnsi="Times New Roman" w:cs="Times New Roman"/>
          <w:sz w:val="20"/>
          <w:szCs w:val="20"/>
        </w:rPr>
        <w:t>ФЗ</w:t>
      </w:r>
      <w:r w:rsidRPr="002C4C11">
        <w:rPr>
          <w:rFonts w:ascii="Times New Roman" w:hAnsi="Times New Roman" w:cs="Times New Roman"/>
          <w:sz w:val="20"/>
          <w:szCs w:val="20"/>
        </w:rPr>
        <w:t xml:space="preserve"> «</w:t>
      </w:r>
      <w:r w:rsidRPr="004D60EE">
        <w:rPr>
          <w:rFonts w:ascii="Times New Roman" w:hAnsi="Times New Roman" w:cs="Times New Roman"/>
          <w:sz w:val="20"/>
          <w:szCs w:val="20"/>
        </w:rPr>
        <w:t>Об</w:t>
      </w:r>
      <w:r w:rsidRPr="002C4C11">
        <w:rPr>
          <w:rFonts w:ascii="Times New Roman" w:hAnsi="Times New Roman" w:cs="Times New Roman"/>
          <w:sz w:val="20"/>
          <w:szCs w:val="20"/>
        </w:rPr>
        <w:t xml:space="preserve"> </w:t>
      </w:r>
      <w:hyperlink r:id="rId21" w:anchor="YANDEX_10" w:history="1"/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D60EE">
        <w:rPr>
          <w:rFonts w:ascii="Times New Roman" w:hAnsi="Times New Roman" w:cs="Times New Roman"/>
          <w:sz w:val="20"/>
          <w:szCs w:val="20"/>
        </w:rPr>
        <w:t>общих </w:t>
      </w:r>
      <w:hyperlink r:id="rId22" w:anchor="YANDEX_12" w:history="1"/>
      <w:r w:rsidRPr="004D60EE">
        <w:rPr>
          <w:rFonts w:ascii="Times New Roman" w:hAnsi="Times New Roman" w:cs="Times New Roman"/>
          <w:sz w:val="20"/>
          <w:szCs w:val="20"/>
        </w:rPr>
        <w:t xml:space="preserve"> принципах организации</w:t>
      </w:r>
      <w:proofErr w:type="gramEnd"/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  <w:hyperlink r:id="rId23" w:anchor="YANDEX_11" w:history="1"/>
      <w:r w:rsidRPr="004D60EE">
        <w:rPr>
          <w:rFonts w:ascii="Times New Roman" w:hAnsi="Times New Roman" w:cs="Times New Roman"/>
          <w:sz w:val="20"/>
          <w:szCs w:val="20"/>
        </w:rPr>
        <w:t> местного </w:t>
      </w:r>
      <w:hyperlink r:id="rId24" w:anchor="YANDEX_13" w:history="1"/>
      <w:r w:rsidRPr="004D60EE">
        <w:rPr>
          <w:rFonts w:ascii="Times New Roman" w:hAnsi="Times New Roman" w:cs="Times New Roman"/>
          <w:sz w:val="20"/>
          <w:szCs w:val="20"/>
        </w:rPr>
        <w:t xml:space="preserve"> самоуправления в Российской Федерации»,  п.9, п.18 ст.5 Федерального закона от 08.11.2007 № 257- ФЗ «Об </w:t>
      </w:r>
      <w:hyperlink r:id="rId25" w:anchor="YANDEX_12" w:history="1"/>
      <w:r w:rsidRPr="004D60EE">
        <w:rPr>
          <w:rFonts w:ascii="Times New Roman" w:hAnsi="Times New Roman" w:cs="Times New Roman"/>
          <w:sz w:val="20"/>
          <w:szCs w:val="20"/>
        </w:rPr>
        <w:t> автомобильных </w:t>
      </w:r>
      <w:hyperlink r:id="rId26" w:anchor="YANDEX_14" w:history="1"/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  <w:hyperlink r:id="rId27" w:anchor="YANDEX_13" w:history="1"/>
      <w:r w:rsidRPr="004D60EE">
        <w:rPr>
          <w:rFonts w:ascii="Times New Roman" w:hAnsi="Times New Roman" w:cs="Times New Roman"/>
          <w:sz w:val="20"/>
          <w:szCs w:val="20"/>
        </w:rPr>
        <w:t> дорогах </w:t>
      </w:r>
      <w:hyperlink r:id="rId28" w:anchor="YANDEX_15" w:history="1"/>
      <w:r w:rsidRPr="004D60EE">
        <w:rPr>
          <w:rFonts w:ascii="Times New Roman" w:hAnsi="Times New Roman" w:cs="Times New Roman"/>
          <w:sz w:val="20"/>
          <w:szCs w:val="20"/>
        </w:rPr>
        <w:t xml:space="preserve"> и о дорожной деятельности в Российской Федерации и о внесении изменений в отдельные законодательные акты Российской Федерации», </w:t>
      </w:r>
      <w:hyperlink r:id="rId29" w:anchor="YANDEX_14" w:history="1"/>
      <w:hyperlink r:id="rId30" w:anchor="YANDEX_16" w:history="1"/>
      <w:hyperlink r:id="rId31" w:anchor="YANDEX_15" w:history="1"/>
      <w:hyperlink r:id="rId32" w:anchor="YANDEX_17" w:history="1"/>
      <w:r w:rsidRPr="004D60EE">
        <w:rPr>
          <w:rFonts w:ascii="Times New Roman" w:hAnsi="Times New Roman" w:cs="Times New Roman"/>
          <w:sz w:val="20"/>
          <w:szCs w:val="20"/>
        </w:rPr>
        <w:t xml:space="preserve">с целью осуществления дорожной деятельности в отношении </w:t>
      </w:r>
      <w:hyperlink r:id="rId33" w:anchor="YANDEX_16" w:history="1"/>
      <w:proofErr w:type="gramStart"/>
      <w:r w:rsidRPr="004D60EE">
        <w:rPr>
          <w:rFonts w:ascii="Times New Roman" w:hAnsi="Times New Roman" w:cs="Times New Roman"/>
          <w:sz w:val="20"/>
          <w:szCs w:val="20"/>
        </w:rPr>
        <w:t>автомобильных </w:t>
      </w:r>
      <w:hyperlink r:id="rId34" w:anchor="YANDEX_18" w:history="1"/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  <w:hyperlink r:id="rId35" w:anchor="YANDEX_17" w:history="1"/>
      <w:r w:rsidRPr="004D60EE">
        <w:rPr>
          <w:rFonts w:ascii="Times New Roman" w:hAnsi="Times New Roman" w:cs="Times New Roman"/>
          <w:sz w:val="20"/>
          <w:szCs w:val="20"/>
        </w:rPr>
        <w:t> дорог</w:t>
      </w:r>
      <w:proofErr w:type="gramEnd"/>
      <w:r w:rsidRPr="004D60EE">
        <w:rPr>
          <w:rFonts w:ascii="Times New Roman" w:hAnsi="Times New Roman" w:cs="Times New Roman"/>
          <w:sz w:val="20"/>
          <w:szCs w:val="20"/>
        </w:rPr>
        <w:t> </w:t>
      </w:r>
      <w:hyperlink r:id="rId36" w:anchor="YANDEX_19" w:history="1"/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  <w:hyperlink r:id="rId37" w:anchor="YANDEX_18" w:history="1"/>
      <w:r w:rsidRPr="004D60EE">
        <w:rPr>
          <w:rFonts w:ascii="Times New Roman" w:hAnsi="Times New Roman" w:cs="Times New Roman"/>
          <w:sz w:val="20"/>
          <w:szCs w:val="20"/>
        </w:rPr>
        <w:t> местного </w:t>
      </w:r>
      <w:hyperlink r:id="rId38" w:anchor="YANDEX_20" w:history="1"/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  <w:hyperlink r:id="rId39" w:anchor="YANDEX_19" w:history="1"/>
      <w:r w:rsidRPr="004D60EE">
        <w:rPr>
          <w:rFonts w:ascii="Times New Roman" w:hAnsi="Times New Roman" w:cs="Times New Roman"/>
          <w:sz w:val="20"/>
          <w:szCs w:val="20"/>
        </w:rPr>
        <w:t xml:space="preserve"> значения в соответствии с Приказом Минтранса РФ от 07.02.2007 г. №16 «Об утверждении Правил присвоения автомобильным дорогам идентификационных номеров», администрация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</w:t>
      </w:r>
    </w:p>
    <w:p w:rsidR="000C60C5" w:rsidRPr="004D60EE" w:rsidRDefault="000C60C5" w:rsidP="00AF6D84">
      <w:pPr>
        <w:pStyle w:val="a5"/>
        <w:ind w:left="284" w:firstLine="142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4D60EE">
        <w:rPr>
          <w:rFonts w:ascii="Times New Roman" w:hAnsi="Times New Roman" w:cs="Times New Roman"/>
          <w:caps/>
          <w:sz w:val="20"/>
          <w:szCs w:val="20"/>
        </w:rPr>
        <w:t>постановляет</w:t>
      </w:r>
      <w:r w:rsidRPr="004D60EE">
        <w:rPr>
          <w:rFonts w:ascii="Times New Roman" w:hAnsi="Times New Roman" w:cs="Times New Roman"/>
          <w:sz w:val="20"/>
          <w:szCs w:val="20"/>
        </w:rPr>
        <w:t>:</w:t>
      </w:r>
    </w:p>
    <w:p w:rsidR="000C60C5" w:rsidRPr="004D60EE" w:rsidRDefault="000C60C5" w:rsidP="00AF6D84">
      <w:pPr>
        <w:pStyle w:val="a5"/>
        <w:ind w:left="284" w:firstLine="142"/>
        <w:rPr>
          <w:rFonts w:ascii="Times New Roman" w:hAnsi="Times New Roman" w:cs="Times New Roman"/>
          <w:sz w:val="20"/>
          <w:szCs w:val="20"/>
        </w:rPr>
      </w:pPr>
    </w:p>
    <w:p w:rsidR="000C60C5" w:rsidRPr="004D60EE" w:rsidRDefault="000C60C5" w:rsidP="00AF6D84">
      <w:pPr>
        <w:pStyle w:val="a5"/>
        <w:ind w:left="284" w:firstLine="142"/>
        <w:rPr>
          <w:rStyle w:val="a9"/>
          <w:rFonts w:ascii="Times New Roman" w:hAnsi="Times New Roman" w:cs="Times New Roman"/>
          <w:i w:val="0"/>
          <w:iCs w:val="0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  1. Утвердить прилагаемый Перечень автомобильных дорог общего пользования местного значения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(приложение).</w:t>
      </w:r>
    </w:p>
    <w:p w:rsidR="000C60C5" w:rsidRPr="004D60EE" w:rsidRDefault="000C60C5" w:rsidP="00AF6D84">
      <w:pPr>
        <w:pStyle w:val="a5"/>
        <w:ind w:left="284" w:firstLine="142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2. Присвоить автомобильным дорогам общего пользования местного значения на территории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идентификационные номера, указанные в прилагаемом Перечне. </w:t>
      </w:r>
    </w:p>
    <w:p w:rsidR="000C60C5" w:rsidRPr="004D60EE" w:rsidRDefault="000C60C5" w:rsidP="00AF6D84">
      <w:pPr>
        <w:pStyle w:val="a5"/>
        <w:ind w:left="284" w:firstLine="142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   3. </w:t>
      </w:r>
      <w:proofErr w:type="gramStart"/>
      <w:r w:rsidRPr="004D60EE">
        <w:rPr>
          <w:rFonts w:ascii="Times New Roman" w:hAnsi="Times New Roman" w:cs="Times New Roman"/>
          <w:sz w:val="20"/>
          <w:szCs w:val="20"/>
        </w:rPr>
        <w:t xml:space="preserve">Признать утратившими силу постановление администрации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сельского поселения от 27.02.2023 г. №15 «Об утверждении</w:t>
      </w:r>
      <w:hyperlink r:id="rId40" w:anchor="YANDEX_20" w:history="1"/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D60EE">
        <w:rPr>
          <w:rFonts w:ascii="Times New Roman" w:hAnsi="Times New Roman" w:cs="Times New Roman"/>
          <w:sz w:val="20"/>
          <w:szCs w:val="20"/>
        </w:rPr>
        <w:t>Перечня</w:t>
      </w:r>
      <w:proofErr w:type="gramEnd"/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hyperlink r:id="rId41" w:anchor="YANDEX_22" w:history="1"/>
      <w:hyperlink r:id="rId42" w:anchor="YANDEX_21" w:history="1"/>
      <w:r w:rsidRPr="004D60EE">
        <w:rPr>
          <w:rFonts w:ascii="Times New Roman" w:hAnsi="Times New Roman" w:cs="Times New Roman"/>
          <w:sz w:val="20"/>
          <w:szCs w:val="20"/>
        </w:rPr>
        <w:t>автомобильных</w:t>
      </w:r>
      <w:hyperlink r:id="rId43" w:anchor="YANDEX_23" w:history="1"/>
      <w:hyperlink r:id="rId44" w:anchor="YANDEX_22" w:history="1"/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D60EE">
        <w:rPr>
          <w:rFonts w:ascii="Times New Roman" w:hAnsi="Times New Roman" w:cs="Times New Roman"/>
          <w:sz w:val="20"/>
          <w:szCs w:val="20"/>
        </w:rPr>
        <w:t>дорог</w:t>
      </w:r>
      <w:hyperlink r:id="rId45" w:anchor="YANDEX_24" w:history="1"/>
      <w:hyperlink r:id="rId46" w:anchor="YANDEX_23" w:history="1"/>
      <w:r w:rsidRPr="004D60EE">
        <w:rPr>
          <w:rFonts w:ascii="Times New Roman" w:hAnsi="Times New Roman" w:cs="Times New Roman"/>
          <w:sz w:val="20"/>
          <w:szCs w:val="20"/>
        </w:rPr>
        <w:t xml:space="preserve"> общего</w:t>
      </w:r>
      <w:hyperlink r:id="rId47" w:anchor="YANDEX_25" w:history="1"/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  <w:hyperlink r:id="rId48" w:anchor="YANDEX_24" w:history="1"/>
      <w:r w:rsidRPr="004D60EE">
        <w:rPr>
          <w:rFonts w:ascii="Times New Roman" w:hAnsi="Times New Roman" w:cs="Times New Roman"/>
          <w:sz w:val="20"/>
          <w:szCs w:val="20"/>
        </w:rPr>
        <w:t>пользования</w: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hyperlink r:id="rId49" w:anchor="YANDEX_26" w:history="1"/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  <w:hyperlink r:id="rId50" w:anchor="YANDEX_25" w:history="1"/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D60EE">
        <w:rPr>
          <w:rFonts w:ascii="Times New Roman" w:hAnsi="Times New Roman" w:cs="Times New Roman"/>
          <w:sz w:val="20"/>
          <w:szCs w:val="20"/>
        </w:rPr>
        <w:t>местного</w: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hyperlink r:id="rId51" w:anchor="YANDEX_27" w:history="1"/>
      <w:hyperlink r:id="rId52" w:anchor="YANDEX_26" w:history="1"/>
      <w:proofErr w:type="gramStart"/>
      <w:r w:rsidRPr="004D60EE">
        <w:rPr>
          <w:rFonts w:ascii="Times New Roman" w:hAnsi="Times New Roman" w:cs="Times New Roman"/>
          <w:sz w:val="20"/>
          <w:szCs w:val="20"/>
        </w:rPr>
        <w:t>значения</w:t>
      </w:r>
      <w:hyperlink r:id="rId53" w:anchor="YANDEX_28" w:history="1"/>
      <w:r w:rsidRPr="004D60EE">
        <w:rPr>
          <w:rFonts w:ascii="Times New Roman" w:hAnsi="Times New Roman" w:cs="Times New Roman"/>
          <w:sz w:val="20"/>
          <w:szCs w:val="20"/>
        </w:rPr>
        <w:t xml:space="preserve"> и присвоении идентификационных номеров автомобильным дорогам общего пользования местного значения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 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HYPERLINK</w:instrText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 "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http</w:instrText>
      </w:r>
      <w:r w:rsidRPr="004D60EE">
        <w:rPr>
          <w:rFonts w:ascii="Times New Roman" w:hAnsi="Times New Roman" w:cs="Times New Roman"/>
          <w:sz w:val="20"/>
          <w:szCs w:val="20"/>
        </w:rPr>
        <w:instrText>://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hghltd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yandex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net</w:instrText>
      </w:r>
      <w:r w:rsidRPr="004D60EE">
        <w:rPr>
          <w:rFonts w:ascii="Times New Roman" w:hAnsi="Times New Roman" w:cs="Times New Roman"/>
          <w:sz w:val="20"/>
          <w:szCs w:val="20"/>
        </w:rPr>
        <w:instrText>/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yandbtm</w:instrText>
      </w:r>
      <w:r w:rsidRPr="004D60EE">
        <w:rPr>
          <w:rFonts w:ascii="Times New Roman" w:hAnsi="Times New Roman" w:cs="Times New Roman"/>
          <w:sz w:val="20"/>
          <w:szCs w:val="20"/>
        </w:rPr>
        <w:instrText>?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fmode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envelope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url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http</w:instrText>
      </w:r>
      <w:r w:rsidRPr="004D60EE">
        <w:rPr>
          <w:rFonts w:ascii="Times New Roman" w:hAnsi="Times New Roman" w:cs="Times New Roman"/>
          <w:sz w:val="20"/>
          <w:szCs w:val="20"/>
        </w:rPr>
        <w:instrText>%3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A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Fwww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kamchatka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gov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ru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Fnpa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256%2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6418.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doc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lr</w:instrText>
      </w:r>
      <w:r w:rsidRPr="004D60EE">
        <w:rPr>
          <w:rFonts w:ascii="Times New Roman" w:hAnsi="Times New Roman" w:cs="Times New Roman"/>
          <w:sz w:val="20"/>
          <w:szCs w:val="20"/>
        </w:rPr>
        <w:instrText>=42&amp;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text</w:instrText>
      </w:r>
      <w:r w:rsidRPr="004D60EE">
        <w:rPr>
          <w:rFonts w:ascii="Times New Roman" w:hAnsi="Times New Roman" w:cs="Times New Roman"/>
          <w:sz w:val="20"/>
          <w:szCs w:val="20"/>
        </w:rPr>
        <w:instrText>=%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BF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1%85%20%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4%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1%89%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BF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BA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BF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l</w:instrText>
      </w:r>
      <w:r w:rsidRPr="004D60EE">
        <w:rPr>
          <w:rFonts w:ascii="Times New Roman" w:hAnsi="Times New Roman" w:cs="Times New Roman"/>
          <w:sz w:val="20"/>
          <w:szCs w:val="20"/>
        </w:rPr>
        <w:instrText>10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n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ru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mime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doc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sign</w:instrText>
      </w:r>
      <w:r w:rsidRPr="004D60EE">
        <w:rPr>
          <w:rFonts w:ascii="Times New Roman" w:hAnsi="Times New Roman" w:cs="Times New Roman"/>
          <w:sz w:val="20"/>
          <w:szCs w:val="20"/>
        </w:rPr>
        <w:instrText>=4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5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75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235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bc</w:instrText>
      </w:r>
      <w:r w:rsidRPr="004D60EE">
        <w:rPr>
          <w:rFonts w:ascii="Times New Roman" w:hAnsi="Times New Roman" w:cs="Times New Roman"/>
          <w:sz w:val="20"/>
          <w:szCs w:val="20"/>
        </w:rPr>
        <w:instrText>7371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dfcbeebfd</w:instrText>
      </w:r>
      <w:r w:rsidRPr="004D60EE">
        <w:rPr>
          <w:rFonts w:ascii="Times New Roman" w:hAnsi="Times New Roman" w:cs="Times New Roman"/>
          <w:sz w:val="20"/>
          <w:szCs w:val="20"/>
        </w:rPr>
        <w:instrText>369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19&amp;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keyno</w:instrText>
      </w:r>
      <w:r w:rsidRPr="004D60EE">
        <w:rPr>
          <w:rFonts w:ascii="Times New Roman" w:hAnsi="Times New Roman" w:cs="Times New Roman"/>
          <w:sz w:val="20"/>
          <w:szCs w:val="20"/>
        </w:rPr>
        <w:instrText>=0" \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l</w:instrText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 "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YANDEX</w:instrText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_27" 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D60EE">
        <w:rPr>
          <w:rFonts w:ascii="Times New Roman" w:hAnsi="Times New Roman" w:cs="Times New Roman"/>
          <w:sz w:val="20"/>
          <w:szCs w:val="20"/>
        </w:rPr>
        <w:t>сельского</w:t>
      </w:r>
      <w:proofErr w:type="gramEnd"/>
      <w:r w:rsidRPr="004D60EE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 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HYPERLINK</w:instrText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 "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http</w:instrText>
      </w:r>
      <w:r w:rsidRPr="004D60EE">
        <w:rPr>
          <w:rFonts w:ascii="Times New Roman" w:hAnsi="Times New Roman" w:cs="Times New Roman"/>
          <w:sz w:val="20"/>
          <w:szCs w:val="20"/>
        </w:rPr>
        <w:instrText>://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hghltd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yandex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net</w:instrText>
      </w:r>
      <w:r w:rsidRPr="004D60EE">
        <w:rPr>
          <w:rFonts w:ascii="Times New Roman" w:hAnsi="Times New Roman" w:cs="Times New Roman"/>
          <w:sz w:val="20"/>
          <w:szCs w:val="20"/>
        </w:rPr>
        <w:instrText>/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yandbtm</w:instrText>
      </w:r>
      <w:r w:rsidRPr="004D60EE">
        <w:rPr>
          <w:rFonts w:ascii="Times New Roman" w:hAnsi="Times New Roman" w:cs="Times New Roman"/>
          <w:sz w:val="20"/>
          <w:szCs w:val="20"/>
        </w:rPr>
        <w:instrText>?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fmode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envelope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url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http</w:instrText>
      </w:r>
      <w:r w:rsidRPr="004D60EE">
        <w:rPr>
          <w:rFonts w:ascii="Times New Roman" w:hAnsi="Times New Roman" w:cs="Times New Roman"/>
          <w:sz w:val="20"/>
          <w:szCs w:val="20"/>
        </w:rPr>
        <w:instrText>%3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A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Fwww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kamchatka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gov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ru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Fnpa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256%2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6418.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doc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lr</w:instrText>
      </w:r>
      <w:r w:rsidRPr="004D60EE">
        <w:rPr>
          <w:rFonts w:ascii="Times New Roman" w:hAnsi="Times New Roman" w:cs="Times New Roman"/>
          <w:sz w:val="20"/>
          <w:szCs w:val="20"/>
        </w:rPr>
        <w:instrText>=42&amp;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text</w:instrText>
      </w:r>
      <w:r w:rsidRPr="004D60EE">
        <w:rPr>
          <w:rFonts w:ascii="Times New Roman" w:hAnsi="Times New Roman" w:cs="Times New Roman"/>
          <w:sz w:val="20"/>
          <w:szCs w:val="20"/>
        </w:rPr>
        <w:instrText>=%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BF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1%85%20%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4%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1%89%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BF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BA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BF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l</w:instrText>
      </w:r>
      <w:r w:rsidRPr="004D60EE">
        <w:rPr>
          <w:rFonts w:ascii="Times New Roman" w:hAnsi="Times New Roman" w:cs="Times New Roman"/>
          <w:sz w:val="20"/>
          <w:szCs w:val="20"/>
        </w:rPr>
        <w:instrText>10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n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ru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mime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doc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sign</w:instrText>
      </w:r>
      <w:r w:rsidRPr="004D60EE">
        <w:rPr>
          <w:rFonts w:ascii="Times New Roman" w:hAnsi="Times New Roman" w:cs="Times New Roman"/>
          <w:sz w:val="20"/>
          <w:szCs w:val="20"/>
        </w:rPr>
        <w:instrText>=4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5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75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235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bc</w:instrText>
      </w:r>
      <w:r w:rsidRPr="004D60EE">
        <w:rPr>
          <w:rFonts w:ascii="Times New Roman" w:hAnsi="Times New Roman" w:cs="Times New Roman"/>
          <w:sz w:val="20"/>
          <w:szCs w:val="20"/>
        </w:rPr>
        <w:instrText>7371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dfcbeebfd</w:instrText>
      </w:r>
      <w:r w:rsidRPr="004D60EE">
        <w:rPr>
          <w:rFonts w:ascii="Times New Roman" w:hAnsi="Times New Roman" w:cs="Times New Roman"/>
          <w:sz w:val="20"/>
          <w:szCs w:val="20"/>
        </w:rPr>
        <w:instrText>369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19&amp;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keyno</w:instrText>
      </w:r>
      <w:r w:rsidRPr="004D60EE">
        <w:rPr>
          <w:rFonts w:ascii="Times New Roman" w:hAnsi="Times New Roman" w:cs="Times New Roman"/>
          <w:sz w:val="20"/>
          <w:szCs w:val="20"/>
        </w:rPr>
        <w:instrText>=0" \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l</w:instrText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 "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YANDEX</w:instrText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_29" 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hyperlink r:id="rId54" w:anchor="YANDEX_28" w:history="1"/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D60EE">
        <w:rPr>
          <w:rFonts w:ascii="Times New Roman" w:hAnsi="Times New Roman" w:cs="Times New Roman"/>
          <w:sz w:val="20"/>
          <w:szCs w:val="20"/>
        </w:rPr>
        <w:t>поселения</w: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hyperlink r:id="rId55" w:anchor="YANDEX_30" w:history="1"/>
      <w:proofErr w:type="spellStart"/>
      <w:r w:rsidRPr="004D60EE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Мордовия».</w:t>
      </w:r>
    </w:p>
    <w:p w:rsidR="000C60C5" w:rsidRPr="004D60EE" w:rsidRDefault="000C60C5" w:rsidP="00AF6D84">
      <w:pPr>
        <w:pStyle w:val="a5"/>
        <w:ind w:left="284" w:firstLine="142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4.  </w:t>
      </w:r>
      <w:proofErr w:type="gramStart"/>
      <w:r w:rsidRPr="004D60EE">
        <w:rPr>
          <w:rFonts w:ascii="Times New Roman" w:hAnsi="Times New Roman" w:cs="Times New Roman"/>
          <w:sz w:val="20"/>
          <w:szCs w:val="20"/>
        </w:rPr>
        <w:t>Контроль   за</w:t>
      </w:r>
      <w:proofErr w:type="gramEnd"/>
      <w:r w:rsidRPr="004D60EE">
        <w:rPr>
          <w:rFonts w:ascii="Times New Roman" w:hAnsi="Times New Roman" w:cs="Times New Roman"/>
          <w:sz w:val="20"/>
          <w:szCs w:val="20"/>
        </w:rPr>
        <w:t xml:space="preserve">   исполнением   настоящего   постановления   оставляю за  собой.</w:t>
      </w:r>
    </w:p>
    <w:p w:rsidR="000C60C5" w:rsidRPr="004D60EE" w:rsidRDefault="000C60C5" w:rsidP="00AF6D84">
      <w:pPr>
        <w:pStyle w:val="a5"/>
        <w:ind w:left="284" w:firstLine="142"/>
        <w:rPr>
          <w:rFonts w:ascii="Times New Roman" w:hAnsi="Times New Roman" w:cs="Times New Roman"/>
          <w:sz w:val="20"/>
          <w:szCs w:val="20"/>
        </w:rPr>
      </w:pPr>
    </w:p>
    <w:p w:rsidR="000C60C5" w:rsidRPr="004D60EE" w:rsidRDefault="000C60C5" w:rsidP="00AF6D84">
      <w:pPr>
        <w:pStyle w:val="a5"/>
        <w:ind w:left="284" w:firstLine="142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Глава 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C60C5" w:rsidRPr="004D60EE" w:rsidRDefault="000C60C5" w:rsidP="00AF6D84">
      <w:pPr>
        <w:pStyle w:val="a5"/>
        <w:ind w:left="284" w:firstLine="142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                        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В.Д.Пиксаев</w:t>
      </w:r>
      <w:proofErr w:type="spellEnd"/>
    </w:p>
    <w:p w:rsidR="000C60C5" w:rsidRPr="004D60EE" w:rsidRDefault="000C60C5" w:rsidP="00AF6D84">
      <w:pPr>
        <w:pStyle w:val="a5"/>
        <w:ind w:left="284" w:firstLine="142"/>
        <w:rPr>
          <w:rFonts w:ascii="Times New Roman" w:hAnsi="Times New Roman" w:cs="Times New Roman"/>
          <w:sz w:val="20"/>
          <w:szCs w:val="20"/>
        </w:rPr>
      </w:pPr>
    </w:p>
    <w:p w:rsidR="000C60C5" w:rsidRPr="004D60EE" w:rsidRDefault="000C60C5" w:rsidP="00AF6D84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>Приложение</w:t>
      </w:r>
    </w:p>
    <w:p w:rsidR="000C60C5" w:rsidRPr="004D60EE" w:rsidRDefault="000C60C5" w:rsidP="00AF6D84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к постановлению администрации</w:t>
      </w:r>
    </w:p>
    <w:p w:rsidR="000C60C5" w:rsidRPr="004D60EE" w:rsidRDefault="000C60C5" w:rsidP="00AF6D84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C60C5" w:rsidRPr="004D60EE" w:rsidRDefault="000C60C5" w:rsidP="00AF6D84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0C60C5" w:rsidRPr="004D60EE" w:rsidRDefault="000C60C5" w:rsidP="00AF6D84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от  03 июня 2025г. №35</w:t>
      </w:r>
    </w:p>
    <w:p w:rsidR="000C60C5" w:rsidRPr="004D60EE" w:rsidRDefault="000C60C5" w:rsidP="00AF6D84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>ПЕРЕЧЕНЬ</w:t>
      </w:r>
    </w:p>
    <w:p w:rsidR="000C60C5" w:rsidRPr="004D60EE" w:rsidRDefault="000C60C5" w:rsidP="00AF6D84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4D60EE">
        <w:rPr>
          <w:rFonts w:ascii="Times New Roman" w:hAnsi="Times New Roman" w:cs="Times New Roman"/>
          <w:sz w:val="20"/>
          <w:szCs w:val="20"/>
        </w:rPr>
        <w:t>автомобильных дорог общего</w:t>
      </w:r>
      <w:hyperlink r:id="rId56" w:anchor="YANDEX_25" w:history="1"/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  <w:hyperlink r:id="rId57" w:anchor="YANDEX_24" w:history="1"/>
      <w:r w:rsidRPr="004D60EE">
        <w:rPr>
          <w:rFonts w:ascii="Times New Roman" w:hAnsi="Times New Roman" w:cs="Times New Roman"/>
          <w:sz w:val="20"/>
          <w:szCs w:val="20"/>
        </w:rPr>
        <w:t>пользования</w:t>
      </w:r>
      <w:proofErr w:type="gramEnd"/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hyperlink r:id="rId58" w:anchor="YANDEX_26" w:history="1"/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  <w:hyperlink r:id="rId59" w:anchor="YANDEX_25" w:history="1"/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D60EE">
        <w:rPr>
          <w:rFonts w:ascii="Times New Roman" w:hAnsi="Times New Roman" w:cs="Times New Roman"/>
          <w:sz w:val="20"/>
          <w:szCs w:val="20"/>
        </w:rPr>
        <w:t>местного</w: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hyperlink r:id="rId60" w:anchor="YANDEX_27" w:history="1"/>
      <w:hyperlink r:id="rId61" w:anchor="YANDEX_26" w:history="1"/>
      <w:r w:rsidRPr="004D60EE">
        <w:rPr>
          <w:rFonts w:ascii="Times New Roman" w:hAnsi="Times New Roman" w:cs="Times New Roman"/>
          <w:sz w:val="20"/>
          <w:szCs w:val="20"/>
        </w:rPr>
        <w:t>значения</w:t>
      </w:r>
      <w:hyperlink r:id="rId62" w:anchor="YANDEX_28" w:history="1"/>
      <w:r w:rsidRPr="004D60EE">
        <w:rPr>
          <w:rFonts w:ascii="Times New Roman" w:hAnsi="Times New Roman" w:cs="Times New Roman"/>
          <w:sz w:val="20"/>
          <w:szCs w:val="20"/>
        </w:rPr>
        <w:t xml:space="preserve"> и присвоении идентификационных номеров автомобильным дорогам общего пользования местного значения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 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HYPERLINK</w:instrText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 "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http</w:instrText>
      </w:r>
      <w:r w:rsidRPr="004D60EE">
        <w:rPr>
          <w:rFonts w:ascii="Times New Roman" w:hAnsi="Times New Roman" w:cs="Times New Roman"/>
          <w:sz w:val="20"/>
          <w:szCs w:val="20"/>
        </w:rPr>
        <w:instrText>://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hghltd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yandex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net</w:instrText>
      </w:r>
      <w:r w:rsidRPr="004D60EE">
        <w:rPr>
          <w:rFonts w:ascii="Times New Roman" w:hAnsi="Times New Roman" w:cs="Times New Roman"/>
          <w:sz w:val="20"/>
          <w:szCs w:val="20"/>
        </w:rPr>
        <w:instrText>/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yandbtm</w:instrText>
      </w:r>
      <w:r w:rsidRPr="004D60EE">
        <w:rPr>
          <w:rFonts w:ascii="Times New Roman" w:hAnsi="Times New Roman" w:cs="Times New Roman"/>
          <w:sz w:val="20"/>
          <w:szCs w:val="20"/>
        </w:rPr>
        <w:instrText>?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fmode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envelope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url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http</w:instrText>
      </w:r>
      <w:r w:rsidRPr="004D60EE">
        <w:rPr>
          <w:rFonts w:ascii="Times New Roman" w:hAnsi="Times New Roman" w:cs="Times New Roman"/>
          <w:sz w:val="20"/>
          <w:szCs w:val="20"/>
        </w:rPr>
        <w:instrText>%3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A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Fwww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kamchatka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gov</w:instrText>
      </w:r>
      <w:r w:rsidRPr="004D60EE">
        <w:rPr>
          <w:rFonts w:ascii="Times New Roman" w:hAnsi="Times New Roman" w:cs="Times New Roman"/>
          <w:sz w:val="20"/>
          <w:szCs w:val="20"/>
        </w:rPr>
        <w:instrText>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ru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Fnpa</w:instrText>
      </w:r>
      <w:r w:rsidRPr="004D60EE">
        <w:rPr>
          <w:rFonts w:ascii="Times New Roman" w:hAnsi="Times New Roman" w:cs="Times New Roman"/>
          <w:sz w:val="20"/>
          <w:szCs w:val="20"/>
        </w:rPr>
        <w:instrText>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256%2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6418.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doc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lr</w:instrText>
      </w:r>
      <w:r w:rsidRPr="004D60EE">
        <w:rPr>
          <w:rFonts w:ascii="Times New Roman" w:hAnsi="Times New Roman" w:cs="Times New Roman"/>
          <w:sz w:val="20"/>
          <w:szCs w:val="20"/>
        </w:rPr>
        <w:instrText>=42&amp;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text</w:instrText>
      </w:r>
      <w:r w:rsidRPr="004D60EE">
        <w:rPr>
          <w:rFonts w:ascii="Times New Roman" w:hAnsi="Times New Roman" w:cs="Times New Roman"/>
          <w:sz w:val="20"/>
          <w:szCs w:val="20"/>
        </w:rPr>
        <w:instrText>=%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BF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1%85%20%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4%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1%89%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BF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1%82%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1%87%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C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BA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3%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%20%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BF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BE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1%81%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BB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5%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0%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8%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1%8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l</w:instrText>
      </w:r>
      <w:r w:rsidRPr="004D60EE">
        <w:rPr>
          <w:rFonts w:ascii="Times New Roman" w:hAnsi="Times New Roman" w:cs="Times New Roman"/>
          <w:sz w:val="20"/>
          <w:szCs w:val="20"/>
        </w:rPr>
        <w:instrText>10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n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ru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mime</w:instrText>
      </w:r>
      <w:r w:rsidRPr="004D60EE">
        <w:rPr>
          <w:rFonts w:ascii="Times New Roman" w:hAnsi="Times New Roman" w:cs="Times New Roman"/>
          <w:sz w:val="20"/>
          <w:szCs w:val="20"/>
        </w:rPr>
        <w:instrText>=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doc</w:instrText>
      </w:r>
      <w:r w:rsidRPr="004D60EE">
        <w:rPr>
          <w:rFonts w:ascii="Times New Roman" w:hAnsi="Times New Roman" w:cs="Times New Roman"/>
          <w:sz w:val="20"/>
          <w:szCs w:val="20"/>
        </w:rPr>
        <w:instrText>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sign</w:instrText>
      </w:r>
      <w:r w:rsidRPr="004D60EE">
        <w:rPr>
          <w:rFonts w:ascii="Times New Roman" w:hAnsi="Times New Roman" w:cs="Times New Roman"/>
          <w:sz w:val="20"/>
          <w:szCs w:val="20"/>
        </w:rPr>
        <w:instrText>=4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bd</w:instrText>
      </w:r>
      <w:r w:rsidRPr="004D60EE">
        <w:rPr>
          <w:rFonts w:ascii="Times New Roman" w:hAnsi="Times New Roman" w:cs="Times New Roman"/>
          <w:sz w:val="20"/>
          <w:szCs w:val="20"/>
        </w:rPr>
        <w:instrText>5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f</w:instrText>
      </w:r>
      <w:r w:rsidRPr="004D60EE">
        <w:rPr>
          <w:rFonts w:ascii="Times New Roman" w:hAnsi="Times New Roman" w:cs="Times New Roman"/>
          <w:sz w:val="20"/>
          <w:szCs w:val="20"/>
        </w:rPr>
        <w:instrText>75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</w:instrText>
      </w:r>
      <w:r w:rsidRPr="004D60EE">
        <w:rPr>
          <w:rFonts w:ascii="Times New Roman" w:hAnsi="Times New Roman" w:cs="Times New Roman"/>
          <w:sz w:val="20"/>
          <w:szCs w:val="20"/>
        </w:rPr>
        <w:instrText>235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bc</w:instrText>
      </w:r>
      <w:r w:rsidRPr="004D60EE">
        <w:rPr>
          <w:rFonts w:ascii="Times New Roman" w:hAnsi="Times New Roman" w:cs="Times New Roman"/>
          <w:sz w:val="20"/>
          <w:szCs w:val="20"/>
        </w:rPr>
        <w:instrText>7371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dfcbeebfd</w:instrText>
      </w:r>
      <w:r w:rsidRPr="004D60EE">
        <w:rPr>
          <w:rFonts w:ascii="Times New Roman" w:hAnsi="Times New Roman" w:cs="Times New Roman"/>
          <w:sz w:val="20"/>
          <w:szCs w:val="20"/>
        </w:rPr>
        <w:instrText>369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d</w:instrText>
      </w:r>
      <w:r w:rsidRPr="004D60EE">
        <w:rPr>
          <w:rFonts w:ascii="Times New Roman" w:hAnsi="Times New Roman" w:cs="Times New Roman"/>
          <w:sz w:val="20"/>
          <w:szCs w:val="20"/>
        </w:rPr>
        <w:instrText>19&amp;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keyno</w:instrText>
      </w:r>
      <w:r w:rsidRPr="004D60EE">
        <w:rPr>
          <w:rFonts w:ascii="Times New Roman" w:hAnsi="Times New Roman" w:cs="Times New Roman"/>
          <w:sz w:val="20"/>
          <w:szCs w:val="20"/>
        </w:rPr>
        <w:instrText>=0" \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l</w:instrText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 "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instrText>YANDEX</w:instrText>
      </w:r>
      <w:r w:rsidRPr="004D60EE">
        <w:rPr>
          <w:rFonts w:ascii="Times New Roman" w:hAnsi="Times New Roman" w:cs="Times New Roman"/>
          <w:sz w:val="20"/>
          <w:szCs w:val="20"/>
        </w:rPr>
        <w:instrText xml:space="preserve">_27" </w:instrTex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D60EE">
        <w:rPr>
          <w:rFonts w:ascii="Times New Roman" w:hAnsi="Times New Roman" w:cs="Times New Roman"/>
          <w:sz w:val="20"/>
          <w:szCs w:val="20"/>
        </w:rPr>
        <w:t>сельского</w:t>
      </w:r>
      <w:hyperlink r:id="rId63" w:anchor="YANDEX_29" w:history="1"/>
      <w:hyperlink r:id="rId64" w:anchor="YANDEX_28" w:history="1"/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D60EE">
        <w:rPr>
          <w:rFonts w:ascii="Times New Roman" w:hAnsi="Times New Roman" w:cs="Times New Roman"/>
          <w:sz w:val="20"/>
          <w:szCs w:val="20"/>
        </w:rPr>
        <w:t>поселения</w:t>
      </w:r>
      <w:r w:rsidRPr="004D60EE">
        <w:rPr>
          <w:rFonts w:ascii="Times New Roman" w:hAnsi="Times New Roman" w:cs="Times New Roman"/>
          <w:sz w:val="20"/>
          <w:szCs w:val="20"/>
          <w:lang w:val="en-US"/>
        </w:rPr>
        <w:t> </w:t>
      </w:r>
      <w:hyperlink r:id="rId65" w:anchor="YANDEX_30" w:history="1"/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7"/>
        <w:gridCol w:w="2954"/>
        <w:gridCol w:w="1182"/>
        <w:gridCol w:w="909"/>
        <w:gridCol w:w="992"/>
        <w:gridCol w:w="567"/>
        <w:gridCol w:w="2635"/>
      </w:tblGrid>
      <w:tr w:rsidR="000C60C5" w:rsidRPr="004D60EE" w:rsidTr="00AF6D84">
        <w:trPr>
          <w:trHeight w:val="463"/>
        </w:trPr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Наименование дороги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Протяженность</w:t>
            </w:r>
          </w:p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Тип покрытия</w:t>
            </w:r>
          </w:p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bCs/>
                <w:sz w:val="20"/>
                <w:szCs w:val="20"/>
              </w:rPr>
              <w:t>Идентификационный номер автодороги</w:t>
            </w:r>
          </w:p>
        </w:tc>
      </w:tr>
      <w:tr w:rsidR="000C60C5" w:rsidRPr="004D60EE" w:rsidTr="00AF6D84">
        <w:trPr>
          <w:trHeight w:val="780"/>
        </w:trPr>
        <w:tc>
          <w:tcPr>
            <w:tcW w:w="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60EE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асфальтовое</w:t>
            </w:r>
            <w:proofErr w:type="gramEnd"/>
            <w:r w:rsidRPr="004D60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(км)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4D60EE">
              <w:rPr>
                <w:rFonts w:ascii="Times New Roman" w:hAnsi="Times New Roman" w:cs="Times New Roman"/>
                <w:bCs/>
                <w:sz w:val="20"/>
                <w:szCs w:val="20"/>
              </w:rPr>
              <w:t>щебеночное</w:t>
            </w:r>
            <w:proofErr w:type="gramEnd"/>
            <w:r w:rsidRPr="004D60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(км)</w:t>
            </w:r>
          </w:p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60EE"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грунтовое</w:t>
            </w:r>
            <w:proofErr w:type="gramEnd"/>
            <w:r w:rsidRPr="004D60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(км)</w:t>
            </w:r>
          </w:p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C60C5" w:rsidRPr="004D60EE" w:rsidTr="00AF6D84">
        <w:trPr>
          <w:trHeight w:val="369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с.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Сиалеевская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Пятина</w:t>
            </w:r>
          </w:p>
        </w:tc>
      </w:tr>
      <w:tr w:rsidR="000C60C5" w:rsidRPr="004D60EE" w:rsidTr="00AF6D84">
        <w:trPr>
          <w:trHeight w:val="413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ервомайская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01</w:t>
            </w:r>
          </w:p>
        </w:tc>
      </w:tr>
      <w:tr w:rsidR="000C60C5" w:rsidRPr="004D60EE" w:rsidTr="00AF6D84">
        <w:trPr>
          <w:trHeight w:val="413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адовая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02</w:t>
            </w:r>
          </w:p>
        </w:tc>
      </w:tr>
      <w:tr w:rsidR="000C60C5" w:rsidRPr="004D60EE" w:rsidTr="00AF6D84">
        <w:trPr>
          <w:trHeight w:val="413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оммунистическая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03</w:t>
            </w:r>
          </w:p>
        </w:tc>
      </w:tr>
      <w:tr w:rsidR="000C60C5" w:rsidRPr="004D60EE" w:rsidTr="00AF6D84">
        <w:trPr>
          <w:trHeight w:val="413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ролетарская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04</w:t>
            </w:r>
          </w:p>
        </w:tc>
      </w:tr>
      <w:tr w:rsidR="000C60C5" w:rsidRPr="004D60EE" w:rsidTr="00AF6D84">
        <w:trPr>
          <w:trHeight w:val="413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агарина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05</w:t>
            </w:r>
          </w:p>
        </w:tc>
      </w:tr>
      <w:tr w:rsidR="000C60C5" w:rsidRPr="004D60EE" w:rsidTr="00AF6D84">
        <w:trPr>
          <w:trHeight w:val="413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оветская до МТФ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06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оциалистическая до молочного комплекса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07</w:t>
            </w:r>
          </w:p>
        </w:tc>
      </w:tr>
      <w:tr w:rsidR="000C60C5" w:rsidRPr="004D60EE" w:rsidTr="00AF6D84">
        <w:trPr>
          <w:trHeight w:val="787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AF6D84">
            <w:pPr>
              <w:pStyle w:val="a5"/>
              <w:ind w:right="127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оциалистическая до гидротехнического сооружения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08</w:t>
            </w:r>
          </w:p>
        </w:tc>
      </w:tr>
      <w:tr w:rsidR="000C60C5" w:rsidRPr="004D60EE" w:rsidTr="00AF6D84">
        <w:trPr>
          <w:trHeight w:val="413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оветская до кладбища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с.Сиалеевская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Пятина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09</w:t>
            </w:r>
          </w:p>
        </w:tc>
      </w:tr>
      <w:tr w:rsidR="000C60C5" w:rsidRPr="004D60EE" w:rsidTr="00AF6D84">
        <w:trPr>
          <w:trHeight w:val="413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подъезд к водонапорной башне в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иалеевская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Пятина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52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8,83 км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8,13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0C5" w:rsidRPr="004D60EE" w:rsidTr="00AF6D84">
        <w:trPr>
          <w:trHeight w:val="432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отуловка</w:t>
            </w:r>
            <w:proofErr w:type="spellEnd"/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от с.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Сиалеевская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Пятина до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отуловка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10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есная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11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16,6 км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0C5" w:rsidRPr="004D60EE" w:rsidTr="00AF6D84">
        <w:trPr>
          <w:trHeight w:val="432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ашаево</w:t>
            </w:r>
            <w:proofErr w:type="spellEnd"/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12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енина до кладбища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с.Кашаево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13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1,3 км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0C5" w:rsidRPr="004D60EE" w:rsidTr="00AF6D84">
        <w:trPr>
          <w:trHeight w:val="432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ижняя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Вязера</w:t>
            </w:r>
            <w:proofErr w:type="spellEnd"/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от ул. 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до административного здания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14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от ул. 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до кладбища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0,846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0,846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15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ул. Луговая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16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подъезд к 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аречная</w:t>
            </w:r>
          </w:p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17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ентральная до ул.Луговая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0,204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0,204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18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олодежная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19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ул. Заречная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20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от ул. 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до животноводческого комплекса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21</w:t>
            </w:r>
          </w:p>
        </w:tc>
      </w:tr>
      <w:tr w:rsidR="000C60C5" w:rsidRPr="004D60EE" w:rsidTr="00AF6D84">
        <w:trPr>
          <w:trHeight w:val="689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ентральная до МТФ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22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3,16 км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1,594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C60C5" w:rsidRPr="004D60EE" w:rsidTr="00AF6D84">
        <w:trPr>
          <w:trHeight w:val="432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асина Поляна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есная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23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олнечная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24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от д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асина Поляна до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гр.г.п.Инсар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25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1,8 км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0C5" w:rsidRPr="004D60EE" w:rsidTr="00AF6D84">
        <w:trPr>
          <w:trHeight w:val="432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адымо-Рыскино</w:t>
            </w:r>
            <w:proofErr w:type="spellEnd"/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оммунистическая   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26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кольная 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27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кольная  до кладбища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28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ул. Московская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1,3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29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Бибишева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0,5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30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ул. Гагарина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31</w:t>
            </w:r>
          </w:p>
        </w:tc>
      </w:tr>
      <w:tr w:rsidR="000C60C5" w:rsidRPr="004D60EE" w:rsidTr="00AF6D84">
        <w:trPr>
          <w:trHeight w:val="421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адовая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32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ул. Ленина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33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от ул. 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до водозаборного узла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34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объезд до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адымо-Рыскино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35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объезд 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оммунистическая 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44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объезд ул. 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Московская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45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объезд 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адовая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1,2 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46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ибишева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47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переезд от 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адовая до ул.Ленина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48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18,82 км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2,65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15,31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0C5" w:rsidRPr="004D60EE" w:rsidTr="00AF6D84">
        <w:trPr>
          <w:trHeight w:val="432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с. Языкова Пятина</w:t>
            </w:r>
          </w:p>
        </w:tc>
      </w:tr>
      <w:tr w:rsidR="00AF6D84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агарина  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36</w:t>
            </w:r>
          </w:p>
        </w:tc>
      </w:tr>
      <w:tr w:rsidR="00AF6D84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агарина до кладбища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37</w:t>
            </w:r>
          </w:p>
        </w:tc>
      </w:tr>
      <w:tr w:rsidR="00AF6D84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агарина  до МТФ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38</w:t>
            </w:r>
          </w:p>
        </w:tc>
      </w:tr>
      <w:tr w:rsidR="00AF6D84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подъезд к водонапорной башне</w:t>
            </w:r>
          </w:p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39</w:t>
            </w:r>
          </w:p>
        </w:tc>
      </w:tr>
      <w:tr w:rsidR="00AF6D84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подъезд к с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зыкова Пятина</w:t>
            </w:r>
          </w:p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40</w:t>
            </w:r>
          </w:p>
        </w:tc>
      </w:tr>
      <w:tr w:rsidR="00AF6D84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адовая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41</w:t>
            </w:r>
          </w:p>
        </w:tc>
      </w:tr>
      <w:tr w:rsidR="00AF6D84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переезд от 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адовая до ул.Гагарина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49</w:t>
            </w:r>
          </w:p>
        </w:tc>
      </w:tr>
      <w:tr w:rsidR="00AF6D84" w:rsidRPr="004D60EE" w:rsidTr="00AF6D84">
        <w:trPr>
          <w:trHeight w:val="288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7,1 км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0C5" w:rsidRPr="004D60EE" w:rsidTr="00AF6D84">
        <w:trPr>
          <w:trHeight w:val="432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д. Семеновка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42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орького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0,47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0,47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43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переезд от ул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енина до ул.Горького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50</w:t>
            </w: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подъезд к памятнику воинам, погибшим в годы ВОВ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  624 472 ОП МП 51</w:t>
            </w:r>
          </w:p>
        </w:tc>
      </w:tr>
      <w:tr w:rsidR="000C60C5" w:rsidRPr="004D60EE" w:rsidTr="00AF6D84">
        <w:trPr>
          <w:trHeight w:val="43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2,42 км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2,42 км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0C5" w:rsidRPr="004D60EE" w:rsidTr="00AF6D84">
        <w:trPr>
          <w:trHeight w:val="432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Всего по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Сиалеевско-Пятинскому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поселению: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60,03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C5" w:rsidRPr="004D60EE" w:rsidRDefault="000C60C5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60C5" w:rsidRPr="004D60EE" w:rsidRDefault="000C60C5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0C60C5" w:rsidRPr="004D60EE" w:rsidRDefault="000C60C5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878A6" w:rsidRPr="004D60EE" w:rsidRDefault="006878A6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878A6" w:rsidRPr="004D60EE" w:rsidRDefault="006878A6" w:rsidP="00AF6D84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4D60EE" w:rsidRPr="004D60EE" w:rsidRDefault="004D60EE" w:rsidP="00AF6D84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60EE">
        <w:rPr>
          <w:rFonts w:ascii="Times New Roman" w:hAnsi="Times New Roman" w:cs="Times New Roman"/>
          <w:b/>
          <w:sz w:val="20"/>
          <w:szCs w:val="20"/>
        </w:rPr>
        <w:t xml:space="preserve">АДМИНИСТРАЦИЯ СИАЛЕЕВСКО-ПЯТИНСКОГО </w:t>
      </w:r>
      <w:proofErr w:type="gramStart"/>
      <w:r w:rsidRPr="004D60EE">
        <w:rPr>
          <w:rFonts w:ascii="Times New Roman" w:hAnsi="Times New Roman" w:cs="Times New Roman"/>
          <w:b/>
          <w:sz w:val="20"/>
          <w:szCs w:val="20"/>
        </w:rPr>
        <w:t>СЕЛЬСКОГО</w:t>
      </w:r>
      <w:proofErr w:type="gramEnd"/>
    </w:p>
    <w:p w:rsidR="004D60EE" w:rsidRPr="004D60EE" w:rsidRDefault="004D60EE" w:rsidP="00AF6D84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60EE">
        <w:rPr>
          <w:rFonts w:ascii="Times New Roman" w:hAnsi="Times New Roman" w:cs="Times New Roman"/>
          <w:b/>
          <w:sz w:val="20"/>
          <w:szCs w:val="20"/>
        </w:rPr>
        <w:t>ПОСЕЛЕНИЯ ИНСАРСКОГО МУНИЦИПАЛЬНОГО РАЙОНА</w:t>
      </w:r>
    </w:p>
    <w:p w:rsidR="004D60EE" w:rsidRPr="004D60EE" w:rsidRDefault="004D60EE" w:rsidP="00AF6D84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60EE">
        <w:rPr>
          <w:rFonts w:ascii="Times New Roman" w:hAnsi="Times New Roman" w:cs="Times New Roman"/>
          <w:b/>
          <w:sz w:val="20"/>
          <w:szCs w:val="20"/>
        </w:rPr>
        <w:t>РЕСПУБЛИКИ МОРДОВИЯ</w:t>
      </w:r>
    </w:p>
    <w:p w:rsidR="004D60EE" w:rsidRPr="004D60EE" w:rsidRDefault="004D60EE" w:rsidP="00AF6D84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4D60EE" w:rsidRPr="004D60EE" w:rsidRDefault="004D60EE" w:rsidP="00AF6D84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4D60EE">
        <w:rPr>
          <w:rFonts w:ascii="Times New Roman" w:hAnsi="Times New Roman" w:cs="Times New Roman"/>
          <w:b/>
          <w:sz w:val="20"/>
          <w:szCs w:val="20"/>
        </w:rPr>
        <w:t>П</w:t>
      </w:r>
      <w:proofErr w:type="gramEnd"/>
      <w:r w:rsidRPr="004D60EE">
        <w:rPr>
          <w:rFonts w:ascii="Times New Roman" w:hAnsi="Times New Roman" w:cs="Times New Roman"/>
          <w:b/>
          <w:sz w:val="20"/>
          <w:szCs w:val="20"/>
        </w:rPr>
        <w:t xml:space="preserve"> О С Т А Н О В Л Е Н И Е</w:t>
      </w:r>
    </w:p>
    <w:p w:rsidR="004D60EE" w:rsidRPr="004D60EE" w:rsidRDefault="004D60EE" w:rsidP="00AF6D84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с.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Сиалеевская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Пятина</w:t>
      </w:r>
    </w:p>
    <w:p w:rsidR="004D60EE" w:rsidRPr="004D60EE" w:rsidRDefault="004D60EE" w:rsidP="00AF6D84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4D60EE" w:rsidRPr="004D60EE" w:rsidRDefault="004D60EE" w:rsidP="00AF6D84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>от 03 июня 2025 года                                                                                          №36</w:t>
      </w:r>
    </w:p>
    <w:p w:rsidR="004D60EE" w:rsidRPr="004D60EE" w:rsidRDefault="004D60EE" w:rsidP="00AF6D84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60EE" w:rsidRPr="004D60EE" w:rsidRDefault="004D60EE" w:rsidP="00AF6D84">
      <w:pPr>
        <w:pStyle w:val="a5"/>
        <w:ind w:left="284" w:firstLine="283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Pr="004D60EE">
        <w:rPr>
          <w:rFonts w:ascii="Times New Roman" w:hAnsi="Times New Roman" w:cs="Times New Roman"/>
          <w:sz w:val="20"/>
          <w:szCs w:val="20"/>
        </w:rPr>
        <w:t>Об  утверждении отчета об исполнении бюджета</w:t>
      </w:r>
    </w:p>
    <w:p w:rsidR="004D60EE" w:rsidRPr="004D60EE" w:rsidRDefault="004D60EE" w:rsidP="00AF6D84">
      <w:pPr>
        <w:pStyle w:val="a5"/>
        <w:ind w:left="284" w:firstLine="283"/>
        <w:rPr>
          <w:rFonts w:ascii="Times New Roman" w:hAnsi="Times New Roman" w:cs="Times New Roman"/>
          <w:sz w:val="20"/>
          <w:szCs w:val="20"/>
        </w:rPr>
      </w:pP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4D60EE" w:rsidRPr="004D60EE" w:rsidRDefault="004D60EE" w:rsidP="00AF6D84">
      <w:pPr>
        <w:pStyle w:val="a5"/>
        <w:ind w:left="284" w:firstLine="283"/>
        <w:rPr>
          <w:rFonts w:ascii="Times New Roman" w:hAnsi="Times New Roman" w:cs="Times New Roman"/>
          <w:sz w:val="20"/>
          <w:szCs w:val="20"/>
        </w:rPr>
      </w:pPr>
      <w:proofErr w:type="spellStart"/>
      <w:r w:rsidRPr="004D60EE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муниципального района </w:t>
      </w:r>
    </w:p>
    <w:p w:rsidR="004D60EE" w:rsidRPr="004D60EE" w:rsidRDefault="004D60EE" w:rsidP="00AF6D84">
      <w:pPr>
        <w:pStyle w:val="a5"/>
        <w:ind w:left="284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Республики Мордовия по состоянию  </w:t>
      </w:r>
    </w:p>
    <w:p w:rsidR="004D60EE" w:rsidRPr="004D60EE" w:rsidRDefault="004D60EE" w:rsidP="00AF6D84">
      <w:pPr>
        <w:pStyle w:val="a5"/>
        <w:ind w:left="284" w:firstLine="283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>на 01 апреля 2025 года</w:t>
      </w:r>
    </w:p>
    <w:p w:rsidR="004D60EE" w:rsidRPr="004D60EE" w:rsidRDefault="004D60EE" w:rsidP="00AF6D84">
      <w:pPr>
        <w:pStyle w:val="a5"/>
        <w:ind w:left="284" w:firstLine="283"/>
        <w:rPr>
          <w:rFonts w:ascii="Times New Roman" w:hAnsi="Times New Roman" w:cs="Times New Roman"/>
          <w:sz w:val="20"/>
          <w:szCs w:val="20"/>
        </w:rPr>
      </w:pPr>
    </w:p>
    <w:p w:rsidR="004D60EE" w:rsidRPr="004D60EE" w:rsidRDefault="004D60EE" w:rsidP="00AF6D84">
      <w:pPr>
        <w:pStyle w:val="a5"/>
        <w:ind w:left="284" w:firstLine="283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В соответствии с пунктом 5 статьи 264.2 Бюджетного кодекса Российской Федерации, решением Совета депутатов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муниципального района от 25.12.2020 года №43 «Об утверждении положения о </w:t>
      </w:r>
      <w:r w:rsidRPr="004D60EE">
        <w:rPr>
          <w:rFonts w:ascii="Times New Roman" w:hAnsi="Times New Roman" w:cs="Times New Roman"/>
          <w:spacing w:val="2"/>
          <w:sz w:val="20"/>
          <w:szCs w:val="20"/>
        </w:rPr>
        <w:t xml:space="preserve">бюджетном процессе в </w:t>
      </w:r>
      <w:proofErr w:type="spellStart"/>
      <w:r w:rsidRPr="004D60EE">
        <w:rPr>
          <w:rFonts w:ascii="Times New Roman" w:hAnsi="Times New Roman" w:cs="Times New Roman"/>
          <w:spacing w:val="2"/>
          <w:sz w:val="20"/>
          <w:szCs w:val="20"/>
        </w:rPr>
        <w:t>Сиалеевско-Пятинском</w:t>
      </w:r>
      <w:proofErr w:type="spellEnd"/>
      <w:r w:rsidRPr="004D60EE">
        <w:rPr>
          <w:rFonts w:ascii="Times New Roman" w:hAnsi="Times New Roman" w:cs="Times New Roman"/>
          <w:spacing w:val="2"/>
          <w:sz w:val="20"/>
          <w:szCs w:val="20"/>
        </w:rPr>
        <w:t xml:space="preserve"> сельском поселении </w:t>
      </w:r>
      <w:proofErr w:type="spellStart"/>
      <w:r w:rsidRPr="004D60EE">
        <w:rPr>
          <w:rFonts w:ascii="Times New Roman" w:hAnsi="Times New Roman" w:cs="Times New Roman"/>
          <w:spacing w:val="2"/>
          <w:sz w:val="20"/>
          <w:szCs w:val="20"/>
        </w:rPr>
        <w:t>Инсарского</w:t>
      </w:r>
      <w:proofErr w:type="spellEnd"/>
      <w:r w:rsidRPr="004D60EE">
        <w:rPr>
          <w:rFonts w:ascii="Times New Roman" w:hAnsi="Times New Roman" w:cs="Times New Roman"/>
          <w:spacing w:val="2"/>
          <w:sz w:val="20"/>
          <w:szCs w:val="20"/>
        </w:rPr>
        <w:t xml:space="preserve"> муниципального района»»</w:t>
      </w:r>
      <w:r w:rsidRPr="004D60EE">
        <w:rPr>
          <w:rFonts w:ascii="Times New Roman" w:hAnsi="Times New Roman" w:cs="Times New Roman"/>
          <w:sz w:val="20"/>
          <w:szCs w:val="20"/>
        </w:rPr>
        <w:t xml:space="preserve">, администрация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муниципального района </w:t>
      </w:r>
    </w:p>
    <w:p w:rsidR="004D60EE" w:rsidRPr="004D60EE" w:rsidRDefault="004D60EE" w:rsidP="00AF6D84">
      <w:pPr>
        <w:pStyle w:val="a5"/>
        <w:ind w:left="284" w:firstLine="283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ПОСТАНОВЛЯЕТ:</w:t>
      </w:r>
    </w:p>
    <w:p w:rsidR="004D60EE" w:rsidRPr="004D60EE" w:rsidRDefault="004D60EE" w:rsidP="00AF6D84">
      <w:pPr>
        <w:pStyle w:val="a5"/>
        <w:ind w:left="284" w:firstLine="283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1. Утвердить  отчет об исполнении бюджета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 по состоянию на 01.04. </w:t>
      </w:r>
      <w:smartTag w:uri="urn:schemas-microsoft-com:office:smarttags" w:element="metricconverter">
        <w:smartTagPr>
          <w:attr w:name="ProductID" w:val="2025 г"/>
        </w:smartTagPr>
        <w:r w:rsidRPr="004D60EE">
          <w:rPr>
            <w:rFonts w:ascii="Times New Roman" w:hAnsi="Times New Roman" w:cs="Times New Roman"/>
            <w:sz w:val="20"/>
            <w:szCs w:val="20"/>
          </w:rPr>
          <w:t>2025 г</w:t>
        </w:r>
      </w:smartTag>
      <w:r w:rsidRPr="004D60EE">
        <w:rPr>
          <w:rFonts w:ascii="Times New Roman" w:hAnsi="Times New Roman" w:cs="Times New Roman"/>
          <w:sz w:val="20"/>
          <w:szCs w:val="20"/>
        </w:rPr>
        <w:t xml:space="preserve">. по доходам в сумме 176.000 тыс. рублей,  по расходам 300 000 тыс. рублей, с  превышением  расходов над доходами  в сумме 124.000 тыс. рублей со следующими показателями: </w:t>
      </w:r>
    </w:p>
    <w:p w:rsidR="004D60EE" w:rsidRPr="004D60EE" w:rsidRDefault="004D60EE" w:rsidP="00AF6D84">
      <w:pPr>
        <w:pStyle w:val="a5"/>
        <w:ind w:left="284" w:firstLine="283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D60EE">
        <w:rPr>
          <w:rFonts w:ascii="Times New Roman" w:hAnsi="Times New Roman" w:cs="Times New Roman"/>
          <w:sz w:val="20"/>
          <w:szCs w:val="20"/>
        </w:rPr>
        <w:t xml:space="preserve">по доходам  бюджета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по состоянию на 01 апреля </w:t>
      </w:r>
      <w:smartTag w:uri="urn:schemas-microsoft-com:office:smarttags" w:element="metricconverter">
        <w:smartTagPr>
          <w:attr w:name="ProductID" w:val="2025 г"/>
        </w:smartTagPr>
        <w:r w:rsidRPr="004D60EE">
          <w:rPr>
            <w:rFonts w:ascii="Times New Roman" w:hAnsi="Times New Roman" w:cs="Times New Roman"/>
            <w:sz w:val="20"/>
            <w:szCs w:val="20"/>
          </w:rPr>
          <w:t>2025 г</w:t>
        </w:r>
      </w:smartTag>
      <w:r w:rsidRPr="004D60EE">
        <w:rPr>
          <w:rFonts w:ascii="Times New Roman" w:hAnsi="Times New Roman" w:cs="Times New Roman"/>
          <w:sz w:val="20"/>
          <w:szCs w:val="20"/>
        </w:rPr>
        <w:t>., согласно приложению 1 к настоящему постановлению;</w:t>
      </w:r>
      <w:proofErr w:type="gramEnd"/>
    </w:p>
    <w:p w:rsidR="004D60EE" w:rsidRPr="004D60EE" w:rsidRDefault="004D60EE" w:rsidP="00AF6D84">
      <w:pPr>
        <w:pStyle w:val="a5"/>
        <w:ind w:left="284" w:firstLine="283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по расходам  бюджета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по разделам, подразделам и видам классификации расходов бюджетов по состоянию на 01 апреля </w:t>
      </w:r>
      <w:smartTag w:uri="urn:schemas-microsoft-com:office:smarttags" w:element="metricconverter">
        <w:smartTagPr>
          <w:attr w:name="ProductID" w:val="2025 г"/>
        </w:smartTagPr>
        <w:r w:rsidRPr="004D60EE">
          <w:rPr>
            <w:rFonts w:ascii="Times New Roman" w:hAnsi="Times New Roman" w:cs="Times New Roman"/>
            <w:sz w:val="20"/>
            <w:szCs w:val="20"/>
          </w:rPr>
          <w:t>2025 г</w:t>
        </w:r>
      </w:smartTag>
      <w:r w:rsidRPr="004D60EE">
        <w:rPr>
          <w:rFonts w:ascii="Times New Roman" w:hAnsi="Times New Roman" w:cs="Times New Roman"/>
          <w:sz w:val="20"/>
          <w:szCs w:val="20"/>
        </w:rPr>
        <w:t>., согласно приложению 2 к настоящему постановлению;</w:t>
      </w:r>
    </w:p>
    <w:p w:rsidR="004D60EE" w:rsidRPr="004D60EE" w:rsidRDefault="004D60EE" w:rsidP="00AF6D84">
      <w:pPr>
        <w:pStyle w:val="a5"/>
        <w:ind w:left="284" w:firstLine="283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 по источникам финансирования дефицита бюджета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по состоянию на 01апреля  </w:t>
      </w:r>
      <w:smartTag w:uri="urn:schemas-microsoft-com:office:smarttags" w:element="metricconverter">
        <w:smartTagPr>
          <w:attr w:name="ProductID" w:val="2025 г"/>
        </w:smartTagPr>
        <w:r w:rsidRPr="004D60EE">
          <w:rPr>
            <w:rFonts w:ascii="Times New Roman" w:hAnsi="Times New Roman" w:cs="Times New Roman"/>
            <w:sz w:val="20"/>
            <w:szCs w:val="20"/>
          </w:rPr>
          <w:t>2025 г</w:t>
        </w:r>
      </w:smartTag>
      <w:r w:rsidRPr="004D60EE">
        <w:rPr>
          <w:rFonts w:ascii="Times New Roman" w:hAnsi="Times New Roman" w:cs="Times New Roman"/>
          <w:sz w:val="20"/>
          <w:szCs w:val="20"/>
        </w:rPr>
        <w:t>.,  согласно приложению 3 к настоящему постановлению</w:t>
      </w:r>
    </w:p>
    <w:p w:rsidR="004D60EE" w:rsidRPr="004D60EE" w:rsidRDefault="004D60EE" w:rsidP="00AF6D84">
      <w:pPr>
        <w:pStyle w:val="a5"/>
        <w:ind w:left="284" w:firstLine="283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 2.  </w:t>
      </w:r>
      <w:proofErr w:type="gramStart"/>
      <w:r w:rsidRPr="004D60EE">
        <w:rPr>
          <w:rFonts w:ascii="Times New Roman" w:hAnsi="Times New Roman" w:cs="Times New Roman"/>
          <w:sz w:val="20"/>
          <w:szCs w:val="20"/>
        </w:rPr>
        <w:t>Разместить отчет</w:t>
      </w:r>
      <w:proofErr w:type="gramEnd"/>
      <w:r w:rsidRPr="004D60EE">
        <w:rPr>
          <w:rFonts w:ascii="Times New Roman" w:hAnsi="Times New Roman" w:cs="Times New Roman"/>
          <w:sz w:val="20"/>
          <w:szCs w:val="20"/>
        </w:rPr>
        <w:t xml:space="preserve">  об   исполнении   бюджета  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  муниципального района  Республики Мордовия по состоянию   на 01апреля  2025 года, на официальном сайте  администрации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муниципального района.</w:t>
      </w:r>
    </w:p>
    <w:p w:rsidR="004D60EE" w:rsidRPr="004D60EE" w:rsidRDefault="004D60EE" w:rsidP="00AF6D84">
      <w:pPr>
        <w:pStyle w:val="a5"/>
        <w:ind w:left="284" w:firstLine="283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3.  </w:t>
      </w:r>
      <w:proofErr w:type="gramStart"/>
      <w:r w:rsidRPr="004D60EE">
        <w:rPr>
          <w:rFonts w:ascii="Times New Roman" w:hAnsi="Times New Roman" w:cs="Times New Roman"/>
          <w:sz w:val="20"/>
          <w:szCs w:val="20"/>
        </w:rPr>
        <w:t>Контроль   за</w:t>
      </w:r>
      <w:proofErr w:type="gramEnd"/>
      <w:r w:rsidRPr="004D60EE">
        <w:rPr>
          <w:rFonts w:ascii="Times New Roman" w:hAnsi="Times New Roman" w:cs="Times New Roman"/>
          <w:sz w:val="20"/>
          <w:szCs w:val="20"/>
        </w:rPr>
        <w:t xml:space="preserve">   исполнением   настоящего   постановления   оставляю за  собой.</w:t>
      </w:r>
    </w:p>
    <w:p w:rsidR="004D60EE" w:rsidRPr="004D60EE" w:rsidRDefault="004D60EE" w:rsidP="00AF6D84">
      <w:pPr>
        <w:pStyle w:val="a5"/>
        <w:ind w:left="284" w:firstLine="283"/>
        <w:rPr>
          <w:rFonts w:ascii="Times New Roman" w:hAnsi="Times New Roman" w:cs="Times New Roman"/>
          <w:sz w:val="20"/>
          <w:szCs w:val="20"/>
        </w:rPr>
      </w:pPr>
    </w:p>
    <w:p w:rsidR="004D60EE" w:rsidRPr="004D60EE" w:rsidRDefault="004D60EE" w:rsidP="00AF6D84">
      <w:pPr>
        <w:pStyle w:val="a5"/>
        <w:ind w:left="284" w:firstLine="283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D60EE" w:rsidRPr="004D60EE" w:rsidRDefault="004D60EE" w:rsidP="00AF6D84">
      <w:pPr>
        <w:pStyle w:val="a5"/>
        <w:ind w:left="284" w:firstLine="283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    сельского поселения                                                                              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В.Д.Пиксаев</w:t>
      </w:r>
      <w:proofErr w:type="spellEnd"/>
    </w:p>
    <w:p w:rsidR="004D60EE" w:rsidRDefault="004D60EE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2C4C11" w:rsidRDefault="002C4C11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2C4C11" w:rsidRDefault="002C4C11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2C4C11" w:rsidRDefault="002C4C11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2C4C11" w:rsidRPr="004D60EE" w:rsidRDefault="002C4C11" w:rsidP="004D60EE">
      <w:pPr>
        <w:pStyle w:val="a5"/>
        <w:rPr>
          <w:rFonts w:ascii="Times New Roman" w:hAnsi="Times New Roman" w:cs="Times New Roman"/>
          <w:sz w:val="20"/>
          <w:szCs w:val="20"/>
        </w:rPr>
        <w:sectPr w:rsidR="002C4C11" w:rsidRPr="004D60EE" w:rsidSect="002F2765">
          <w:headerReference w:type="default" r:id="rId66"/>
          <w:pgSz w:w="11906" w:h="16838"/>
          <w:pgMar w:top="1134" w:right="567" w:bottom="992" w:left="539" w:header="709" w:footer="709" w:gutter="0"/>
          <w:cols w:space="708"/>
          <w:docGrid w:linePitch="360"/>
        </w:sectPr>
      </w:pPr>
    </w:p>
    <w:p w:rsidR="004D60EE" w:rsidRPr="004D60EE" w:rsidRDefault="004D60EE" w:rsidP="00AF6D84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№1 </w:t>
      </w:r>
    </w:p>
    <w:p w:rsidR="004D60EE" w:rsidRPr="004D60EE" w:rsidRDefault="004D60EE" w:rsidP="00AF6D84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4D60EE" w:rsidRPr="004D60EE" w:rsidRDefault="004D60EE" w:rsidP="00AF6D84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сельского поселения  </w:t>
      </w:r>
    </w:p>
    <w:p w:rsidR="004D60EE" w:rsidRPr="004D60EE" w:rsidRDefault="004D60EE" w:rsidP="00AF6D84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от 03 июня </w:t>
      </w:r>
      <w:smartTag w:uri="urn:schemas-microsoft-com:office:smarttags" w:element="metricconverter">
        <w:smartTagPr>
          <w:attr w:name="ProductID" w:val="2025 г"/>
        </w:smartTagPr>
        <w:r w:rsidRPr="004D60EE">
          <w:rPr>
            <w:rFonts w:ascii="Times New Roman" w:hAnsi="Times New Roman" w:cs="Times New Roman"/>
            <w:sz w:val="20"/>
            <w:szCs w:val="20"/>
          </w:rPr>
          <w:t>2025 г</w:t>
        </w:r>
      </w:smartTag>
      <w:r w:rsidRPr="004D60EE">
        <w:rPr>
          <w:rFonts w:ascii="Times New Roman" w:hAnsi="Times New Roman" w:cs="Times New Roman"/>
          <w:sz w:val="20"/>
          <w:szCs w:val="20"/>
        </w:rPr>
        <w:t>. №36</w:t>
      </w:r>
    </w:p>
    <w:p w:rsidR="004D60EE" w:rsidRPr="004D60EE" w:rsidRDefault="004D60EE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4D60EE" w:rsidRPr="004D60EE" w:rsidRDefault="004D60EE" w:rsidP="004D60EE">
      <w:pPr>
        <w:pStyle w:val="a5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>Доходы</w:t>
      </w:r>
    </w:p>
    <w:p w:rsidR="004D60EE" w:rsidRPr="004D60EE" w:rsidRDefault="004D60EE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tbl>
      <w:tblPr>
        <w:tblW w:w="14248" w:type="dxa"/>
        <w:tblInd w:w="-176" w:type="dxa"/>
        <w:tblLook w:val="0000"/>
      </w:tblPr>
      <w:tblGrid>
        <w:gridCol w:w="2820"/>
        <w:gridCol w:w="659"/>
        <w:gridCol w:w="516"/>
        <w:gridCol w:w="1216"/>
        <w:gridCol w:w="616"/>
        <w:gridCol w:w="516"/>
        <w:gridCol w:w="1495"/>
        <w:gridCol w:w="1262"/>
        <w:gridCol w:w="1187"/>
        <w:gridCol w:w="1193"/>
        <w:gridCol w:w="1183"/>
        <w:gridCol w:w="1585"/>
      </w:tblGrid>
      <w:tr w:rsidR="004D60EE" w:rsidRPr="004D60EE" w:rsidTr="00AF6D84">
        <w:trPr>
          <w:trHeight w:val="222"/>
        </w:trPr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0EE" w:rsidRPr="004D60EE" w:rsidRDefault="004D60EE" w:rsidP="00AF6D84">
            <w:pPr>
              <w:pStyle w:val="a5"/>
              <w:ind w:left="-519" w:firstLine="519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  <w:r w:rsidRPr="004D60E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Код дохода</w:t>
            </w:r>
            <w:r w:rsidRPr="004D60EE">
              <w:rPr>
                <w:rFonts w:ascii="Times New Roman" w:hAnsi="Times New Roman" w:cs="Times New Roman"/>
                <w:sz w:val="20"/>
                <w:szCs w:val="20"/>
              </w:rPr>
              <w:br/>
              <w:t>по бюджетной классификации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Неисполненные</w:t>
            </w:r>
          </w:p>
        </w:tc>
      </w:tr>
      <w:tr w:rsidR="004D60EE" w:rsidRPr="004D60EE" w:rsidTr="00AF6D84">
        <w:trPr>
          <w:trHeight w:val="660"/>
        </w:trPr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через финансовые органы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назначения</w:t>
            </w:r>
          </w:p>
        </w:tc>
      </w:tr>
      <w:tr w:rsidR="004D60EE" w:rsidRPr="004D60EE" w:rsidTr="00AF6D84">
        <w:trPr>
          <w:trHeight w:val="222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D60EE" w:rsidRPr="004D60EE" w:rsidTr="00AF6D84">
        <w:trPr>
          <w:trHeight w:val="148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 задолженность по соответствующему платежу, в том числе по отмененному)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1010201001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176 600,00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46 728,30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46 728,30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129 871,70</w:t>
            </w:r>
          </w:p>
        </w:tc>
      </w:tr>
      <w:tr w:rsidR="004D60EE" w:rsidRPr="004D60EE" w:rsidTr="00AF6D84">
        <w:trPr>
          <w:trHeight w:val="53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, не 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превышающей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312 тысяч рублей за налоговые периоды после 1 января 2025 года) (сумма платежа (перерасчеты, недоимка и задолженность по соответствующему платежу, в том числе по отмененному)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1010203001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-21,82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-21,82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60EE" w:rsidRPr="004D60EE" w:rsidTr="00AF6D84">
        <w:trPr>
          <w:trHeight w:val="3533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</w:t>
            </w: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сумма платежа (перерасчеты, недоимка и задолженность по соответствующему платежу, в том числе по отмененному)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1010208001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60EE" w:rsidRPr="004D60EE" w:rsidTr="00AF6D84">
        <w:trPr>
          <w:trHeight w:val="1324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(сумма платежа (перерасчеты, недоимка и задолженность по соответствующему платежу, в том числе по отмененному)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1010221001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204,90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204,90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60EE" w:rsidRPr="004D60EE" w:rsidTr="00AF6D84">
        <w:trPr>
          <w:trHeight w:val="996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 задолженность по соответствующему платежу, в том числе по отмененному)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1060103010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183 900,00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1 904,03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1 904,03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181 995,97</w:t>
            </w:r>
          </w:p>
        </w:tc>
      </w:tr>
      <w:tr w:rsidR="004D60EE" w:rsidRPr="004D60EE" w:rsidTr="00AF6D84">
        <w:trPr>
          <w:trHeight w:val="709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1060603310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593 700,00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301 913,00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301 913,00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291 787,00</w:t>
            </w:r>
          </w:p>
        </w:tc>
      </w:tr>
      <w:tr w:rsidR="004D60EE" w:rsidRPr="004D60EE" w:rsidTr="00AF6D84">
        <w:trPr>
          <w:trHeight w:val="959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 задолженность по соответствующему платежу, в том числе по отмененному)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1060604310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804 500,00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11 878,55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11 878,55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792 621,45</w:t>
            </w:r>
          </w:p>
        </w:tc>
      </w:tr>
      <w:tr w:rsidR="004D60EE" w:rsidRPr="004D60EE" w:rsidTr="00AF6D84">
        <w:trPr>
          <w:trHeight w:val="906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муниципальных бюджетных и автономных учреждений)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1110502510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4D60EE" w:rsidRPr="004D60EE" w:rsidTr="00AF6D84">
        <w:trPr>
          <w:trHeight w:val="869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1110503510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22 200,00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11 618,40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11 618,40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10 581,60</w:t>
            </w:r>
          </w:p>
        </w:tc>
      </w:tr>
      <w:tr w:rsidR="004D60EE" w:rsidRPr="004D60EE" w:rsidTr="00AF6D84">
        <w:trPr>
          <w:trHeight w:val="83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1140602510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200 000,00</w:t>
            </w:r>
          </w:p>
        </w:tc>
      </w:tr>
      <w:tr w:rsidR="004D60EE" w:rsidRPr="004D60EE" w:rsidTr="00AF6D84">
        <w:trPr>
          <w:trHeight w:val="531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2021500110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321 500,00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80 325,00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80 325,00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241 175,00</w:t>
            </w:r>
          </w:p>
        </w:tc>
      </w:tr>
      <w:tr w:rsidR="004D60EE" w:rsidRPr="004D60EE" w:rsidTr="00AF6D84">
        <w:trPr>
          <w:trHeight w:val="511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2021500210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787 500,00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196 800,00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196 800,00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590 700,00</w:t>
            </w:r>
          </w:p>
        </w:tc>
      </w:tr>
      <w:tr w:rsidR="004D60EE" w:rsidRPr="004D60EE" w:rsidTr="00AF6D84">
        <w:trPr>
          <w:trHeight w:val="462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2022999910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1 035 200,00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258 900,00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258 900,00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776 300,00</w:t>
            </w:r>
          </w:p>
        </w:tc>
      </w:tr>
      <w:tr w:rsidR="004D60EE" w:rsidRPr="004D60EE" w:rsidTr="00AF6D84">
        <w:trPr>
          <w:trHeight w:val="942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2023002410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</w:tr>
      <w:tr w:rsidR="004D60EE" w:rsidRPr="004D60EE" w:rsidTr="00AF6D84">
        <w:trPr>
          <w:trHeight w:val="711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2023511810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159 000,00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35 060,25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35 060,25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123 939,75</w:t>
            </w:r>
          </w:p>
        </w:tc>
      </w:tr>
      <w:tr w:rsidR="004D60EE" w:rsidRPr="004D60EE" w:rsidTr="00AF6D84">
        <w:trPr>
          <w:trHeight w:val="883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2024001410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2 364 400,00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22 500,00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22 500,00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2 341 900,00</w:t>
            </w:r>
          </w:p>
        </w:tc>
      </w:tr>
      <w:tr w:rsidR="004D60EE" w:rsidRPr="004D60EE" w:rsidTr="00AF6D84">
        <w:trPr>
          <w:trHeight w:val="702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2024999910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40 698,08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40 698,08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40 698,08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60EE" w:rsidRPr="004D60EE" w:rsidTr="00AF6D84">
        <w:trPr>
          <w:trHeight w:val="698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</w:t>
            </w: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бюджетов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2196001010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-980 000,00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-980 000,00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4D60EE" w:rsidRPr="004D60EE" w:rsidRDefault="004D60EE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4D60EE" w:rsidRPr="004D60EE" w:rsidRDefault="004D60EE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4D60EE" w:rsidRPr="004D60EE" w:rsidRDefault="004D60EE" w:rsidP="004D60E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</w:p>
    <w:p w:rsidR="004D60EE" w:rsidRPr="004D60EE" w:rsidRDefault="004D60EE" w:rsidP="004D60E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Приложение №2 </w:t>
      </w:r>
    </w:p>
    <w:p w:rsidR="004D60EE" w:rsidRPr="004D60EE" w:rsidRDefault="004D60EE" w:rsidP="004D60E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4D60EE" w:rsidRPr="004D60EE" w:rsidRDefault="004D60EE" w:rsidP="004D60E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сельского поселения  </w:t>
      </w:r>
    </w:p>
    <w:p w:rsidR="004D60EE" w:rsidRPr="004D60EE" w:rsidRDefault="004D60EE" w:rsidP="004D60E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от 03 июня </w:t>
      </w:r>
      <w:smartTag w:uri="urn:schemas-microsoft-com:office:smarttags" w:element="metricconverter">
        <w:smartTagPr>
          <w:attr w:name="ProductID" w:val="2025 г"/>
        </w:smartTagPr>
        <w:r w:rsidRPr="004D60EE">
          <w:rPr>
            <w:rFonts w:ascii="Times New Roman" w:hAnsi="Times New Roman" w:cs="Times New Roman"/>
            <w:sz w:val="20"/>
            <w:szCs w:val="20"/>
          </w:rPr>
          <w:t>2025 г</w:t>
        </w:r>
      </w:smartTag>
      <w:r w:rsidRPr="004D60EE">
        <w:rPr>
          <w:rFonts w:ascii="Times New Roman" w:hAnsi="Times New Roman" w:cs="Times New Roman"/>
          <w:sz w:val="20"/>
          <w:szCs w:val="20"/>
        </w:rPr>
        <w:t>. №36</w:t>
      </w:r>
    </w:p>
    <w:p w:rsidR="004D60EE" w:rsidRPr="004D60EE" w:rsidRDefault="004D60EE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4D60EE" w:rsidRPr="004D60EE" w:rsidRDefault="004D60EE" w:rsidP="004D60EE">
      <w:pPr>
        <w:pStyle w:val="a5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>Расходы бюджета</w:t>
      </w:r>
    </w:p>
    <w:p w:rsidR="004D60EE" w:rsidRPr="004D60EE" w:rsidRDefault="004D60EE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3" w:type="dxa"/>
        <w:tblLook w:val="0000"/>
      </w:tblPr>
      <w:tblGrid>
        <w:gridCol w:w="1821"/>
        <w:gridCol w:w="399"/>
        <w:gridCol w:w="340"/>
        <w:gridCol w:w="382"/>
        <w:gridCol w:w="423"/>
        <w:gridCol w:w="438"/>
        <w:gridCol w:w="340"/>
        <w:gridCol w:w="745"/>
        <w:gridCol w:w="671"/>
        <w:gridCol w:w="649"/>
        <w:gridCol w:w="618"/>
        <w:gridCol w:w="620"/>
        <w:gridCol w:w="616"/>
        <w:gridCol w:w="745"/>
        <w:gridCol w:w="671"/>
      </w:tblGrid>
      <w:tr w:rsidR="004D60EE" w:rsidRPr="004D60EE" w:rsidTr="004D60EE">
        <w:trPr>
          <w:trHeight w:val="22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  <w:r w:rsidRPr="004D60E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Код расхода</w:t>
            </w:r>
            <w:r w:rsidRPr="004D60EE">
              <w:rPr>
                <w:rFonts w:ascii="Times New Roman" w:hAnsi="Times New Roman" w:cs="Times New Roman"/>
                <w:sz w:val="20"/>
                <w:szCs w:val="20"/>
              </w:rPr>
              <w:br/>
              <w:t>по бюджетной классификации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Неисполненные назначения</w:t>
            </w:r>
          </w:p>
        </w:tc>
      </w:tr>
      <w:tr w:rsidR="004D60EE" w:rsidRPr="004D60EE" w:rsidTr="004D60EE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через финансовые органы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по ассигнованиям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по лимитам бюджетных обязательств</w:t>
            </w:r>
          </w:p>
        </w:tc>
      </w:tr>
      <w:tr w:rsidR="004D60EE" w:rsidRPr="004D60EE" w:rsidTr="004D60EE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0EE" w:rsidRPr="004D60EE" w:rsidTr="004D60EE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65100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300 000,00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300 000,00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59 602,00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59 602,00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240 398,00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240 398,00</w:t>
            </w:r>
          </w:p>
        </w:tc>
      </w:tr>
      <w:tr w:rsidR="004D60EE" w:rsidRPr="004D60EE" w:rsidTr="004D60EE">
        <w:trPr>
          <w:trHeight w:val="4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65100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92 900,00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92 900,00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92 900,00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92 900,00</w:t>
            </w:r>
          </w:p>
        </w:tc>
      </w:tr>
      <w:tr w:rsidR="004D60EE" w:rsidRPr="004D60EE" w:rsidTr="004D60EE">
        <w:trPr>
          <w:trHeight w:val="11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65100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215 700,00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215 700,00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37 062,33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37 062,33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178 637,67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178 637,67</w:t>
            </w:r>
          </w:p>
        </w:tc>
      </w:tr>
      <w:tr w:rsidR="004D60EE" w:rsidRPr="004D60EE" w:rsidTr="004D60EE">
        <w:trPr>
          <w:trHeight w:val="4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65100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63 000,00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63 000,00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26 915,14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26 915,14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36 084,86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36 084,86</w:t>
            </w:r>
          </w:p>
        </w:tc>
      </w:tr>
      <w:tr w:rsidR="004D60EE" w:rsidRPr="004D60EE" w:rsidTr="004D60EE">
        <w:trPr>
          <w:trHeight w:val="11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Прочая закупка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товаров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абот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08008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</w:tr>
      <w:tr w:rsidR="004D60EE" w:rsidRPr="004D60EE" w:rsidTr="004D60EE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65200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938 500,00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938 500,00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148 117,00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148 117,00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790 383,00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790 383,00</w:t>
            </w:r>
          </w:p>
        </w:tc>
      </w:tr>
      <w:tr w:rsidR="004D60EE" w:rsidRPr="004D60EE" w:rsidTr="004D60EE">
        <w:trPr>
          <w:trHeight w:val="4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65200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274 700,00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274 700,00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274 700,00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274 700,00</w:t>
            </w:r>
          </w:p>
        </w:tc>
      </w:tr>
      <w:tr w:rsidR="004D60EE" w:rsidRPr="004D60EE" w:rsidTr="004D60EE">
        <w:trPr>
          <w:trHeight w:val="11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Иные выплаты персоналу государственны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х(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муниципальных)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органов,за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исключением фонда оплаты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65200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2 800,00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2 800,00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2 800,00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2 800,00</w:t>
            </w:r>
          </w:p>
        </w:tc>
      </w:tr>
      <w:tr w:rsidR="004D60EE" w:rsidRPr="004D60EE" w:rsidTr="004D60EE">
        <w:trPr>
          <w:trHeight w:val="9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Прочая закупка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товаров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абот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65200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428 700,00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428 700,00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56 616,39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56 616,39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372 083,61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372 083,61</w:t>
            </w:r>
          </w:p>
        </w:tc>
      </w:tr>
      <w:tr w:rsidR="004D60EE" w:rsidRPr="004D60EE" w:rsidTr="004D60EE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65200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155 000,00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155 000,00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51 497,85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51 497,85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103 502,15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103 502,15</w:t>
            </w:r>
          </w:p>
        </w:tc>
      </w:tr>
      <w:tr w:rsidR="004D60EE" w:rsidRPr="004D60EE" w:rsidTr="004D60EE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65200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</w:tr>
      <w:tr w:rsidR="004D60EE" w:rsidRPr="004D60EE" w:rsidTr="004D60EE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Налог на имущество, на загрязнение окружающей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65200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4 300,00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4 300,00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4 300,00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4 300,00</w:t>
            </w:r>
          </w:p>
        </w:tc>
      </w:tr>
      <w:tr w:rsidR="004D60EE" w:rsidRPr="004D60EE" w:rsidTr="004D60EE">
        <w:trPr>
          <w:trHeight w:val="4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прочие перечисления в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65200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11 000,00</w:t>
            </w:r>
          </w:p>
        </w:tc>
      </w:tr>
      <w:tr w:rsidR="004D60EE" w:rsidRPr="004D60EE" w:rsidTr="004D60EE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65200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580 100,00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580 100,00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122 282,06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122 282,06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457 817,94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457 817,94</w:t>
            </w:r>
          </w:p>
        </w:tc>
      </w:tr>
      <w:tr w:rsidR="004D60EE" w:rsidRPr="004D60EE" w:rsidTr="004D60EE">
        <w:trPr>
          <w:trHeight w:val="4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65200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176 400,00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176 400,00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74 070,78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74 070,78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102 329,22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102 329,22</w:t>
            </w:r>
          </w:p>
        </w:tc>
      </w:tr>
      <w:tr w:rsidR="004D60EE" w:rsidRPr="004D60EE" w:rsidTr="004D60EE">
        <w:trPr>
          <w:trHeight w:val="11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Прочая закупка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товаров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абот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65200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</w:tr>
      <w:tr w:rsidR="004D60EE" w:rsidRPr="004D60EE" w:rsidTr="004D60EE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Прочая закупка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товаров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абот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4 000,00</w:t>
            </w:r>
          </w:p>
        </w:tc>
      </w:tr>
      <w:tr w:rsidR="004D60EE" w:rsidRPr="004D60EE" w:rsidTr="004D60EE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на создание условий для организации досуга и обеспечение жителей поселения услугами организаций культуры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36 300,00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36 300,00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9 075,00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9 075,00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27 225,00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27 225,00</w:t>
            </w:r>
          </w:p>
        </w:tc>
      </w:tr>
      <w:tr w:rsidR="004D60EE" w:rsidRPr="004D60EE" w:rsidTr="002C4C11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Резервный фонд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</w:tr>
      <w:tr w:rsidR="004D60EE" w:rsidRPr="004D60EE" w:rsidTr="004D60EE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108 000,00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108 000,00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26 928,00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26 928,00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81 072,00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81 072,00</w:t>
            </w:r>
          </w:p>
        </w:tc>
      </w:tr>
      <w:tr w:rsidR="004D60EE" w:rsidRPr="004D60EE" w:rsidTr="004D60EE">
        <w:trPr>
          <w:trHeight w:val="4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33 000,00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33 000,00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8 132,25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8 132,25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24 867,75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24 867,75</w:t>
            </w:r>
          </w:p>
        </w:tc>
      </w:tr>
      <w:tr w:rsidR="004D60EE" w:rsidRPr="004D60EE" w:rsidTr="004D60EE">
        <w:trPr>
          <w:trHeight w:val="11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Прочая закупка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товаров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абот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18 000,00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18 000,00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18 000,00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18 000,00</w:t>
            </w:r>
          </w:p>
        </w:tc>
      </w:tr>
      <w:tr w:rsidR="004D60EE" w:rsidRPr="004D60EE" w:rsidTr="004D60EE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Прочая закупка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товаров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абот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</w:tr>
      <w:tr w:rsidR="004D60EE" w:rsidRPr="004D60EE" w:rsidTr="004D60EE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Прочая закупка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товаров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абот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40 698,08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40 698,08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40 698,08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40 698,08</w:t>
            </w:r>
          </w:p>
        </w:tc>
      </w:tr>
      <w:tr w:rsidR="004D60EE" w:rsidRPr="004D60EE" w:rsidTr="004D60EE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Прочая закупка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товаров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абот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27002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2 050 600,00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2 050 600,00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22 500,00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22 500,00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2 028 100,00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2 028 100,00</w:t>
            </w:r>
          </w:p>
        </w:tc>
      </w:tr>
      <w:tr w:rsidR="004D60EE" w:rsidRPr="004D60EE" w:rsidTr="004D60EE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Прочая закупка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товаров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абот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91 500,00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91 500,00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91 500,00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91 500,00</w:t>
            </w:r>
          </w:p>
        </w:tc>
      </w:tr>
      <w:tr w:rsidR="004D60EE" w:rsidRPr="004D60EE" w:rsidTr="004D60EE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Прочая закупка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товаров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абот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27001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35 000,00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35 000,00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35 000,00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35 000,00</w:t>
            </w:r>
          </w:p>
        </w:tc>
      </w:tr>
      <w:tr w:rsidR="004D60EE" w:rsidRPr="004D60EE" w:rsidTr="004D60EE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27001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478 000,00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478 000,00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144 959,95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144 959,95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333 040,05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333 040,05</w:t>
            </w:r>
          </w:p>
        </w:tc>
      </w:tr>
      <w:tr w:rsidR="004D60EE" w:rsidRPr="004D60EE" w:rsidTr="004D60EE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Прочая закупка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товаров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абот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27003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4 808,84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4 808,84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15 691,16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15 691,16</w:t>
            </w:r>
          </w:p>
        </w:tc>
      </w:tr>
      <w:tr w:rsidR="004D60EE" w:rsidRPr="004D60EE" w:rsidTr="004D60EE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Прочая закупка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товаров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абот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27004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78090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245 000,00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245 000,00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245 000,00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245 000,00</w:t>
            </w:r>
          </w:p>
        </w:tc>
      </w:tr>
      <w:tr w:rsidR="004D60EE" w:rsidRPr="004D60EE" w:rsidTr="004D60EE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Прочая закупка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товаров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абот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0603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44106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93 500,00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93 500,00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93 500,00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93 500,00</w:t>
            </w:r>
          </w:p>
        </w:tc>
      </w:tr>
      <w:tr w:rsidR="004D60EE" w:rsidRPr="004D60EE" w:rsidTr="004D60EE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Прочая закупка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товаров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абот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42570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40 000,00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40 000,00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36 340,00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36 340,00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3 660,00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3 660,00</w:t>
            </w:r>
          </w:p>
        </w:tc>
      </w:tr>
      <w:tr w:rsidR="004D60EE" w:rsidRPr="004D60EE" w:rsidTr="004D60EE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Прочая закупка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товаров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абот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124 800,00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124 800,00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124 800,00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124 800,00</w:t>
            </w:r>
          </w:p>
        </w:tc>
      </w:tr>
      <w:tr w:rsidR="004D60EE" w:rsidRPr="004D60EE" w:rsidTr="004D60EE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Иные пенсии, социальные доплаты к пенсиям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89100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279 900,00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279 900,00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57 673,80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57 673,80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222 226,20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222 226,20</w:t>
            </w:r>
          </w:p>
        </w:tc>
      </w:tr>
      <w:tr w:rsidR="004D60EE" w:rsidRPr="004D60EE" w:rsidTr="004D60EE">
        <w:trPr>
          <w:trHeight w:val="4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исполнения бюджета (дефицит / </w:t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профицит</w:t>
            </w:r>
            <w:proofErr w:type="spellEnd"/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-858 072,72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-858 072,72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</w:p>
        </w:tc>
      </w:tr>
    </w:tbl>
    <w:p w:rsidR="004D60EE" w:rsidRPr="004D60EE" w:rsidRDefault="004D60EE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4D60EE" w:rsidRPr="004D60EE" w:rsidRDefault="004D60EE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4D60EE" w:rsidRPr="004D60EE" w:rsidRDefault="004D60EE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4D60EE" w:rsidRPr="004D60EE" w:rsidRDefault="004D60EE" w:rsidP="004D60E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Приложение №3 </w:t>
      </w:r>
    </w:p>
    <w:p w:rsidR="004D60EE" w:rsidRPr="004D60EE" w:rsidRDefault="004D60EE" w:rsidP="004D60E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4D60EE" w:rsidRPr="004D60EE" w:rsidRDefault="004D60EE" w:rsidP="004D60E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D60EE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0"/>
          <w:szCs w:val="20"/>
        </w:rPr>
        <w:t xml:space="preserve"> сельского поселения  </w:t>
      </w:r>
    </w:p>
    <w:p w:rsidR="004D60EE" w:rsidRPr="004D60EE" w:rsidRDefault="004D60EE" w:rsidP="004D60E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4D60EE">
        <w:rPr>
          <w:rFonts w:ascii="Times New Roman" w:hAnsi="Times New Roman" w:cs="Times New Roman"/>
          <w:sz w:val="20"/>
          <w:szCs w:val="20"/>
        </w:rPr>
        <w:t xml:space="preserve">от 03 июня </w:t>
      </w:r>
      <w:smartTag w:uri="urn:schemas-microsoft-com:office:smarttags" w:element="metricconverter">
        <w:smartTagPr>
          <w:attr w:name="ProductID" w:val="2025 г"/>
        </w:smartTagPr>
        <w:r w:rsidRPr="004D60EE">
          <w:rPr>
            <w:rFonts w:ascii="Times New Roman" w:hAnsi="Times New Roman" w:cs="Times New Roman"/>
            <w:sz w:val="20"/>
            <w:szCs w:val="20"/>
          </w:rPr>
          <w:t>2025 г</w:t>
        </w:r>
      </w:smartTag>
      <w:r w:rsidRPr="004D60EE">
        <w:rPr>
          <w:rFonts w:ascii="Times New Roman" w:hAnsi="Times New Roman" w:cs="Times New Roman"/>
          <w:sz w:val="20"/>
          <w:szCs w:val="20"/>
        </w:rPr>
        <w:t>. №36</w:t>
      </w:r>
    </w:p>
    <w:p w:rsidR="004D60EE" w:rsidRPr="004D60EE" w:rsidRDefault="004D60EE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4D60EE" w:rsidRPr="004D60EE" w:rsidRDefault="004D60EE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3" w:type="dxa"/>
        <w:tblLook w:val="0000"/>
      </w:tblPr>
      <w:tblGrid>
        <w:gridCol w:w="611"/>
        <w:gridCol w:w="611"/>
        <w:gridCol w:w="611"/>
        <w:gridCol w:w="500"/>
        <w:gridCol w:w="248"/>
        <w:gridCol w:w="248"/>
        <w:gridCol w:w="220"/>
        <w:gridCol w:w="220"/>
        <w:gridCol w:w="220"/>
        <w:gridCol w:w="248"/>
        <w:gridCol w:w="248"/>
        <w:gridCol w:w="1037"/>
        <w:gridCol w:w="887"/>
        <w:gridCol w:w="839"/>
        <w:gridCol w:w="843"/>
        <w:gridCol w:w="793"/>
        <w:gridCol w:w="1094"/>
      </w:tblGrid>
      <w:tr w:rsidR="004D60EE" w:rsidRPr="004D60EE" w:rsidTr="004D60EE">
        <w:trPr>
          <w:trHeight w:val="2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60EE" w:rsidRPr="004D60EE" w:rsidTr="004D60EE">
        <w:trPr>
          <w:trHeight w:val="462"/>
        </w:trPr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  <w:r w:rsidRPr="004D60E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gram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0" w:type="auto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Код источника финансирования</w:t>
            </w:r>
            <w:r w:rsidRPr="004D60EE">
              <w:rPr>
                <w:rFonts w:ascii="Times New Roman" w:hAnsi="Times New Roman" w:cs="Times New Roman"/>
                <w:sz w:val="20"/>
                <w:szCs w:val="20"/>
              </w:rPr>
              <w:br/>
              <w:t>по бюджетной классификации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Неисполненные</w:t>
            </w:r>
          </w:p>
        </w:tc>
      </w:tr>
      <w:tr w:rsidR="004D60EE" w:rsidRPr="004D60EE" w:rsidTr="004D60EE">
        <w:trPr>
          <w:trHeight w:val="660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через финансовые органы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через банковские 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некассовые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назначения</w:t>
            </w:r>
          </w:p>
        </w:tc>
      </w:tr>
      <w:tr w:rsidR="004D60EE" w:rsidRPr="004D60EE" w:rsidTr="004D60EE">
        <w:trPr>
          <w:trHeight w:val="499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D60EE" w:rsidRPr="004D60EE" w:rsidTr="004D60EE">
        <w:trPr>
          <w:trHeight w:val="240"/>
        </w:trPr>
        <w:tc>
          <w:tcPr>
            <w:tcW w:w="0" w:type="auto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источники внутреннего финансирования бюджета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60EE" w:rsidRPr="004D60EE" w:rsidTr="004D60EE">
        <w:trPr>
          <w:trHeight w:val="499"/>
        </w:trPr>
        <w:tc>
          <w:tcPr>
            <w:tcW w:w="0" w:type="auto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D60EE" w:rsidRPr="004D60EE" w:rsidTr="004D60EE">
        <w:trPr>
          <w:trHeight w:val="240"/>
        </w:trPr>
        <w:tc>
          <w:tcPr>
            <w:tcW w:w="0" w:type="auto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источники внешнего финансирования бюджета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60EE" w:rsidRPr="004D60EE" w:rsidTr="004D60EE">
        <w:trPr>
          <w:trHeight w:val="240"/>
        </w:trPr>
        <w:tc>
          <w:tcPr>
            <w:tcW w:w="0" w:type="auto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D60EE" w:rsidRPr="004D60EE" w:rsidTr="004D60EE">
        <w:trPr>
          <w:trHeight w:val="24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60EE" w:rsidRPr="004D60EE" w:rsidTr="004D60EE">
        <w:trPr>
          <w:trHeight w:val="240"/>
        </w:trPr>
        <w:tc>
          <w:tcPr>
            <w:tcW w:w="0" w:type="auto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остатков средств, </w:t>
            </w: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710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</w:p>
        </w:tc>
      </w:tr>
      <w:tr w:rsidR="004D60EE" w:rsidRPr="004D60EE" w:rsidTr="004D60EE">
        <w:trPr>
          <w:trHeight w:val="499"/>
        </w:trPr>
        <w:tc>
          <w:tcPr>
            <w:tcW w:w="0" w:type="auto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уменьшение остатков средств, 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</w:p>
        </w:tc>
      </w:tr>
      <w:tr w:rsidR="004D60EE" w:rsidRPr="004D60EE" w:rsidTr="004D60EE">
        <w:trPr>
          <w:trHeight w:val="222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Изменение остатков по расчетам (стр. 810 + 820)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858 072,72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858 072,72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4D60EE" w:rsidRPr="004D60EE" w:rsidRDefault="004D60EE" w:rsidP="004D60E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60E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</w:p>
        </w:tc>
      </w:tr>
    </w:tbl>
    <w:p w:rsidR="004D60EE" w:rsidRPr="004D60EE" w:rsidRDefault="004D60EE" w:rsidP="004D60E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878A6" w:rsidRPr="004D60EE" w:rsidRDefault="006878A6" w:rsidP="004D60E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78A6" w:rsidRPr="004D60EE" w:rsidRDefault="006878A6" w:rsidP="004D60E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31799" w:rsidRPr="004D60EE" w:rsidRDefault="00631799" w:rsidP="004D60E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1910" w:rsidRPr="004D60EE" w:rsidRDefault="000D1910" w:rsidP="004D60EE">
      <w:pPr>
        <w:pStyle w:val="a5"/>
        <w:rPr>
          <w:rFonts w:ascii="Times New Roman" w:hAnsi="Times New Roman" w:cs="Times New Roman"/>
          <w:sz w:val="28"/>
          <w:szCs w:val="28"/>
        </w:rPr>
      </w:pPr>
      <w:r w:rsidRPr="004D60EE">
        <w:rPr>
          <w:rFonts w:ascii="Times New Roman" w:hAnsi="Times New Roman" w:cs="Times New Roman"/>
          <w:sz w:val="28"/>
          <w:szCs w:val="28"/>
        </w:rPr>
        <w:t xml:space="preserve">Информационный бюллетень </w:t>
      </w:r>
      <w:proofErr w:type="spellStart"/>
      <w:r w:rsidRPr="004D60EE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4D60EE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4D60EE">
        <w:rPr>
          <w:rFonts w:ascii="Times New Roman" w:hAnsi="Times New Roman" w:cs="Times New Roman"/>
          <w:sz w:val="28"/>
          <w:szCs w:val="28"/>
        </w:rPr>
        <w:t xml:space="preserve"> муниципального района  №</w:t>
      </w:r>
      <w:r w:rsidR="003B6704" w:rsidRPr="004D60EE">
        <w:rPr>
          <w:rFonts w:ascii="Times New Roman" w:hAnsi="Times New Roman" w:cs="Times New Roman"/>
          <w:sz w:val="28"/>
          <w:szCs w:val="28"/>
        </w:rPr>
        <w:t>1</w:t>
      </w:r>
      <w:r w:rsidR="00BF5F2A" w:rsidRPr="004D60EE">
        <w:rPr>
          <w:rFonts w:ascii="Times New Roman" w:hAnsi="Times New Roman" w:cs="Times New Roman"/>
          <w:sz w:val="28"/>
          <w:szCs w:val="28"/>
        </w:rPr>
        <w:t>1</w:t>
      </w:r>
      <w:r w:rsidRPr="004D60EE">
        <w:rPr>
          <w:rFonts w:ascii="Times New Roman" w:hAnsi="Times New Roman" w:cs="Times New Roman"/>
          <w:sz w:val="28"/>
          <w:szCs w:val="28"/>
        </w:rPr>
        <w:t xml:space="preserve">  от </w:t>
      </w:r>
      <w:r w:rsidR="00BF5F2A" w:rsidRPr="004D60EE">
        <w:rPr>
          <w:rFonts w:ascii="Times New Roman" w:hAnsi="Times New Roman" w:cs="Times New Roman"/>
          <w:sz w:val="28"/>
          <w:szCs w:val="28"/>
        </w:rPr>
        <w:t>03</w:t>
      </w:r>
      <w:r w:rsidRPr="004D60EE">
        <w:rPr>
          <w:rFonts w:ascii="Times New Roman" w:hAnsi="Times New Roman" w:cs="Times New Roman"/>
          <w:sz w:val="28"/>
          <w:szCs w:val="28"/>
        </w:rPr>
        <w:t>.</w:t>
      </w:r>
      <w:r w:rsidR="00D66C0E" w:rsidRPr="004D60EE">
        <w:rPr>
          <w:rFonts w:ascii="Times New Roman" w:hAnsi="Times New Roman" w:cs="Times New Roman"/>
          <w:sz w:val="28"/>
          <w:szCs w:val="28"/>
        </w:rPr>
        <w:t>0</w:t>
      </w:r>
      <w:r w:rsidR="00BF5F2A" w:rsidRPr="004D60EE">
        <w:rPr>
          <w:rFonts w:ascii="Times New Roman" w:hAnsi="Times New Roman" w:cs="Times New Roman"/>
          <w:sz w:val="28"/>
          <w:szCs w:val="28"/>
        </w:rPr>
        <w:t>6</w:t>
      </w:r>
      <w:r w:rsidRPr="004D60EE">
        <w:rPr>
          <w:rFonts w:ascii="Times New Roman" w:hAnsi="Times New Roman" w:cs="Times New Roman"/>
          <w:sz w:val="28"/>
          <w:szCs w:val="28"/>
        </w:rPr>
        <w:t>. 202</w:t>
      </w:r>
      <w:r w:rsidR="00D66C0E" w:rsidRPr="004D60EE">
        <w:rPr>
          <w:rFonts w:ascii="Times New Roman" w:hAnsi="Times New Roman" w:cs="Times New Roman"/>
          <w:sz w:val="28"/>
          <w:szCs w:val="28"/>
        </w:rPr>
        <w:t>5</w:t>
      </w:r>
      <w:r w:rsidRPr="004D60E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1910" w:rsidRPr="004D60EE" w:rsidRDefault="000D1910" w:rsidP="004D60EE">
      <w:pPr>
        <w:pStyle w:val="a5"/>
        <w:rPr>
          <w:rFonts w:ascii="Times New Roman" w:hAnsi="Times New Roman" w:cs="Times New Roman"/>
          <w:sz w:val="28"/>
          <w:szCs w:val="28"/>
        </w:rPr>
      </w:pPr>
      <w:r w:rsidRPr="004D60EE">
        <w:rPr>
          <w:rFonts w:ascii="Times New Roman" w:hAnsi="Times New Roman" w:cs="Times New Roman"/>
          <w:sz w:val="28"/>
          <w:szCs w:val="28"/>
        </w:rPr>
        <w:t xml:space="preserve">Учредитель: Администрация </w:t>
      </w:r>
      <w:proofErr w:type="spellStart"/>
      <w:r w:rsidRPr="004D60EE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4D60E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4D60EE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4D60E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D1910" w:rsidRPr="004D60EE" w:rsidRDefault="000D1910" w:rsidP="004D60EE">
      <w:pPr>
        <w:pStyle w:val="a5"/>
        <w:rPr>
          <w:rFonts w:ascii="Times New Roman" w:hAnsi="Times New Roman" w:cs="Times New Roman"/>
          <w:sz w:val="28"/>
          <w:szCs w:val="28"/>
        </w:rPr>
      </w:pPr>
      <w:r w:rsidRPr="004D60EE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4D60E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D60EE">
        <w:rPr>
          <w:rFonts w:ascii="Times New Roman" w:hAnsi="Times New Roman" w:cs="Times New Roman"/>
          <w:sz w:val="28"/>
          <w:szCs w:val="28"/>
        </w:rPr>
        <w:t xml:space="preserve">едактор: </w:t>
      </w:r>
      <w:proofErr w:type="spellStart"/>
      <w:r w:rsidRPr="004D60EE">
        <w:rPr>
          <w:rFonts w:ascii="Times New Roman" w:hAnsi="Times New Roman" w:cs="Times New Roman"/>
          <w:sz w:val="28"/>
          <w:szCs w:val="28"/>
        </w:rPr>
        <w:t>В.Д.Пиксаев</w:t>
      </w:r>
      <w:proofErr w:type="spellEnd"/>
    </w:p>
    <w:p w:rsidR="004D45AC" w:rsidRPr="004D60EE" w:rsidRDefault="000D1910" w:rsidP="004D60EE">
      <w:pPr>
        <w:pStyle w:val="a5"/>
        <w:rPr>
          <w:rFonts w:ascii="Times New Roman" w:hAnsi="Times New Roman" w:cs="Times New Roman"/>
          <w:sz w:val="28"/>
          <w:szCs w:val="28"/>
        </w:rPr>
      </w:pPr>
      <w:r w:rsidRPr="004D60EE">
        <w:rPr>
          <w:rFonts w:ascii="Times New Roman" w:hAnsi="Times New Roman" w:cs="Times New Roman"/>
          <w:sz w:val="28"/>
          <w:szCs w:val="28"/>
        </w:rPr>
        <w:t>Цена «Бесплатно»</w:t>
      </w:r>
    </w:p>
    <w:sectPr w:rsidR="004D45AC" w:rsidRPr="004D60EE" w:rsidSect="00270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51F" w:rsidRDefault="008611B0" w:rsidP="00A55972">
    <w:pPr>
      <w:pStyle w:val="ab"/>
      <w:tabs>
        <w:tab w:val="clear" w:pos="4677"/>
        <w:tab w:val="clear" w:pos="9355"/>
        <w:tab w:val="left" w:pos="9660"/>
      </w:tabs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52A0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98CA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C0283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CE8C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96C3D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0243A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6833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9EDE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FD28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994CD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</w:abstractNum>
  <w:abstractNum w:abstractNumId="12">
    <w:nsid w:val="04DA5342"/>
    <w:multiLevelType w:val="hybridMultilevel"/>
    <w:tmpl w:val="8F1CB33C"/>
    <w:lvl w:ilvl="0" w:tplc="ADEA8A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EC95497"/>
    <w:multiLevelType w:val="hybridMultilevel"/>
    <w:tmpl w:val="4DBEC884"/>
    <w:lvl w:ilvl="0" w:tplc="ABEE58A0">
      <w:start w:val="1"/>
      <w:numFmt w:val="decimal"/>
      <w:lvlText w:val="%1."/>
      <w:lvlJc w:val="left"/>
      <w:pPr>
        <w:tabs>
          <w:tab w:val="num" w:pos="499"/>
        </w:tabs>
        <w:ind w:left="49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19"/>
        </w:tabs>
        <w:ind w:left="121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39"/>
        </w:tabs>
        <w:ind w:left="193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59"/>
        </w:tabs>
        <w:ind w:left="265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79"/>
        </w:tabs>
        <w:ind w:left="337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99"/>
        </w:tabs>
        <w:ind w:left="409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19"/>
        </w:tabs>
        <w:ind w:left="481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39"/>
        </w:tabs>
        <w:ind w:left="553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59"/>
        </w:tabs>
        <w:ind w:left="6259" w:hanging="180"/>
      </w:pPr>
    </w:lvl>
  </w:abstractNum>
  <w:abstractNum w:abstractNumId="14">
    <w:nsid w:val="109435E5"/>
    <w:multiLevelType w:val="hybridMultilevel"/>
    <w:tmpl w:val="650A9012"/>
    <w:lvl w:ilvl="0" w:tplc="0890FBEE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14763996"/>
    <w:multiLevelType w:val="hybridMultilevel"/>
    <w:tmpl w:val="DFAA2216"/>
    <w:lvl w:ilvl="0" w:tplc="5532B944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49432F7"/>
    <w:multiLevelType w:val="multilevel"/>
    <w:tmpl w:val="BFACB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4E00894"/>
    <w:multiLevelType w:val="hybridMultilevel"/>
    <w:tmpl w:val="EFC03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4235CE"/>
    <w:multiLevelType w:val="hybridMultilevel"/>
    <w:tmpl w:val="54CC66A0"/>
    <w:lvl w:ilvl="0" w:tplc="3C889C6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16AF74DA"/>
    <w:multiLevelType w:val="hybridMultilevel"/>
    <w:tmpl w:val="13ECA884"/>
    <w:lvl w:ilvl="0" w:tplc="2988B068">
      <w:start w:val="1"/>
      <w:numFmt w:val="decimal"/>
      <w:lvlText w:val="%1."/>
      <w:lvlJc w:val="left"/>
      <w:pPr>
        <w:ind w:left="1729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17AB34FB"/>
    <w:multiLevelType w:val="hybridMultilevel"/>
    <w:tmpl w:val="F94C5B36"/>
    <w:lvl w:ilvl="0" w:tplc="FD3ECA8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1BAD763E"/>
    <w:multiLevelType w:val="hybridMultilevel"/>
    <w:tmpl w:val="A7E0E538"/>
    <w:lvl w:ilvl="0" w:tplc="1B0A983A">
      <w:start w:val="1"/>
      <w:numFmt w:val="decimal"/>
      <w:lvlText w:val="%1."/>
      <w:lvlJc w:val="left"/>
      <w:pPr>
        <w:ind w:left="3054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55230B"/>
    <w:multiLevelType w:val="hybridMultilevel"/>
    <w:tmpl w:val="ED684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721B0B"/>
    <w:multiLevelType w:val="hybridMultilevel"/>
    <w:tmpl w:val="48288CFA"/>
    <w:lvl w:ilvl="0" w:tplc="C340DF48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AF2669"/>
    <w:multiLevelType w:val="hybridMultilevel"/>
    <w:tmpl w:val="ABE4DD5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FA797C"/>
    <w:multiLevelType w:val="hybridMultilevel"/>
    <w:tmpl w:val="C46A8B86"/>
    <w:lvl w:ilvl="0" w:tplc="BE0E9A32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2E3F25"/>
    <w:multiLevelType w:val="hybridMultilevel"/>
    <w:tmpl w:val="8840966C"/>
    <w:lvl w:ilvl="0" w:tplc="3230AC2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AA6F86"/>
    <w:multiLevelType w:val="hybridMultilevel"/>
    <w:tmpl w:val="499441A2"/>
    <w:lvl w:ilvl="0" w:tplc="ADEA8A42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>
    <w:nsid w:val="6F920209"/>
    <w:multiLevelType w:val="hybridMultilevel"/>
    <w:tmpl w:val="8F1CB33C"/>
    <w:lvl w:ilvl="0" w:tplc="ADEA8A4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6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2"/>
  </w:num>
  <w:num w:numId="5">
    <w:abstractNumId w:val="28"/>
  </w:num>
  <w:num w:numId="6">
    <w:abstractNumId w:val="12"/>
  </w:num>
  <w:num w:numId="7">
    <w:abstractNumId w:val="27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  <w:lvlOverride w:ilvl="0">
      <w:startOverride w:val="1"/>
    </w:lvlOverride>
  </w:num>
  <w:num w:numId="19">
    <w:abstractNumId w:val="17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13"/>
  </w:num>
  <w:num w:numId="30">
    <w:abstractNumId w:val="21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7B8"/>
    <w:rsid w:val="00005F40"/>
    <w:rsid w:val="000161CF"/>
    <w:rsid w:val="00016E41"/>
    <w:rsid w:val="00021D9B"/>
    <w:rsid w:val="00024327"/>
    <w:rsid w:val="0004117D"/>
    <w:rsid w:val="000537E2"/>
    <w:rsid w:val="0006712B"/>
    <w:rsid w:val="00080D55"/>
    <w:rsid w:val="000C60C5"/>
    <w:rsid w:val="000D1910"/>
    <w:rsid w:val="000E07E4"/>
    <w:rsid w:val="001248DA"/>
    <w:rsid w:val="00166D01"/>
    <w:rsid w:val="001720D1"/>
    <w:rsid w:val="001875ED"/>
    <w:rsid w:val="001B7271"/>
    <w:rsid w:val="001C49A1"/>
    <w:rsid w:val="002070F5"/>
    <w:rsid w:val="00226319"/>
    <w:rsid w:val="00245FD0"/>
    <w:rsid w:val="002549FC"/>
    <w:rsid w:val="00270283"/>
    <w:rsid w:val="002A128D"/>
    <w:rsid w:val="002B10CD"/>
    <w:rsid w:val="002C4C11"/>
    <w:rsid w:val="002D42FD"/>
    <w:rsid w:val="002F260E"/>
    <w:rsid w:val="003015A9"/>
    <w:rsid w:val="00307B80"/>
    <w:rsid w:val="00324D6E"/>
    <w:rsid w:val="00384A54"/>
    <w:rsid w:val="003B6704"/>
    <w:rsid w:val="00427B67"/>
    <w:rsid w:val="004872D0"/>
    <w:rsid w:val="004919B6"/>
    <w:rsid w:val="004C183C"/>
    <w:rsid w:val="004D45AC"/>
    <w:rsid w:val="004D60EE"/>
    <w:rsid w:val="00506869"/>
    <w:rsid w:val="00524AEA"/>
    <w:rsid w:val="005420BC"/>
    <w:rsid w:val="0054651E"/>
    <w:rsid w:val="005769D0"/>
    <w:rsid w:val="005A6925"/>
    <w:rsid w:val="006157DA"/>
    <w:rsid w:val="00631799"/>
    <w:rsid w:val="0065414D"/>
    <w:rsid w:val="00656993"/>
    <w:rsid w:val="0066703F"/>
    <w:rsid w:val="00675BCD"/>
    <w:rsid w:val="00682FE8"/>
    <w:rsid w:val="006878A6"/>
    <w:rsid w:val="006A38AE"/>
    <w:rsid w:val="006C38A4"/>
    <w:rsid w:val="00704DDF"/>
    <w:rsid w:val="00715F6F"/>
    <w:rsid w:val="007465AB"/>
    <w:rsid w:val="007503BD"/>
    <w:rsid w:val="007735C3"/>
    <w:rsid w:val="00774FC2"/>
    <w:rsid w:val="00781CE6"/>
    <w:rsid w:val="0078366E"/>
    <w:rsid w:val="007A6DC8"/>
    <w:rsid w:val="007C4E8A"/>
    <w:rsid w:val="007D489C"/>
    <w:rsid w:val="0080632B"/>
    <w:rsid w:val="008611B0"/>
    <w:rsid w:val="008638FF"/>
    <w:rsid w:val="008643F8"/>
    <w:rsid w:val="00872C90"/>
    <w:rsid w:val="0089554B"/>
    <w:rsid w:val="00896A07"/>
    <w:rsid w:val="008D6041"/>
    <w:rsid w:val="00910C8E"/>
    <w:rsid w:val="00935CC7"/>
    <w:rsid w:val="009860F6"/>
    <w:rsid w:val="009D10C9"/>
    <w:rsid w:val="009D3F9D"/>
    <w:rsid w:val="009F0884"/>
    <w:rsid w:val="009F67BB"/>
    <w:rsid w:val="00A17E78"/>
    <w:rsid w:val="00A311EA"/>
    <w:rsid w:val="00A6738A"/>
    <w:rsid w:val="00A70CDB"/>
    <w:rsid w:val="00A73B50"/>
    <w:rsid w:val="00A86CDC"/>
    <w:rsid w:val="00AC1A63"/>
    <w:rsid w:val="00AF4923"/>
    <w:rsid w:val="00AF6D84"/>
    <w:rsid w:val="00B14724"/>
    <w:rsid w:val="00B426AA"/>
    <w:rsid w:val="00B57274"/>
    <w:rsid w:val="00B9143F"/>
    <w:rsid w:val="00B924B6"/>
    <w:rsid w:val="00B93AF7"/>
    <w:rsid w:val="00BA05B9"/>
    <w:rsid w:val="00BE64A5"/>
    <w:rsid w:val="00BF27B8"/>
    <w:rsid w:val="00BF5505"/>
    <w:rsid w:val="00BF5F2A"/>
    <w:rsid w:val="00BF7254"/>
    <w:rsid w:val="00C065BE"/>
    <w:rsid w:val="00C151F0"/>
    <w:rsid w:val="00C175C8"/>
    <w:rsid w:val="00C20DCC"/>
    <w:rsid w:val="00C53494"/>
    <w:rsid w:val="00C626CE"/>
    <w:rsid w:val="00CB165F"/>
    <w:rsid w:val="00CD6184"/>
    <w:rsid w:val="00D105E9"/>
    <w:rsid w:val="00D45A0B"/>
    <w:rsid w:val="00D610FD"/>
    <w:rsid w:val="00D66C0E"/>
    <w:rsid w:val="00D8549F"/>
    <w:rsid w:val="00DC72A7"/>
    <w:rsid w:val="00DE4021"/>
    <w:rsid w:val="00DF2354"/>
    <w:rsid w:val="00DF7D99"/>
    <w:rsid w:val="00E04672"/>
    <w:rsid w:val="00E40DC6"/>
    <w:rsid w:val="00E94945"/>
    <w:rsid w:val="00EC62D3"/>
    <w:rsid w:val="00ED535E"/>
    <w:rsid w:val="00EE0BE8"/>
    <w:rsid w:val="00F0341F"/>
    <w:rsid w:val="00F23EAB"/>
    <w:rsid w:val="00F91891"/>
    <w:rsid w:val="00FB4AB3"/>
    <w:rsid w:val="00FD6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B8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016E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0C60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0C60C5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right"/>
      <w:outlineLvl w:val="6"/>
    </w:pPr>
    <w:rPr>
      <w:rFonts w:ascii="Arial" w:eastAsia="Times New Roman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016E41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nhideWhenUsed/>
    <w:rsid w:val="00BF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F27B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5A692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99"/>
    <w:locked/>
    <w:rsid w:val="005A6925"/>
    <w:rPr>
      <w:rFonts w:eastAsiaTheme="minorEastAsia"/>
      <w:lang w:eastAsia="ru-RU"/>
    </w:rPr>
  </w:style>
  <w:style w:type="paragraph" w:styleId="a7">
    <w:name w:val="Normal (Web)"/>
    <w:basedOn w:val="a"/>
    <w:link w:val="a8"/>
    <w:uiPriority w:val="99"/>
    <w:rsid w:val="008D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qFormat/>
    <w:rsid w:val="008D6041"/>
    <w:rPr>
      <w:i/>
      <w:iCs/>
    </w:rPr>
  </w:style>
  <w:style w:type="character" w:customStyle="1" w:styleId="aa">
    <w:name w:val="Гипертекстовая ссылка"/>
    <w:uiPriority w:val="99"/>
    <w:rsid w:val="0004117D"/>
    <w:rPr>
      <w:color w:val="106BBE"/>
    </w:rPr>
  </w:style>
  <w:style w:type="paragraph" w:styleId="ab">
    <w:name w:val="header"/>
    <w:basedOn w:val="a"/>
    <w:link w:val="ac"/>
    <w:rsid w:val="00016E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Верхний колонтитул Знак"/>
    <w:basedOn w:val="a0"/>
    <w:link w:val="ab"/>
    <w:rsid w:val="00016E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0">
    <w:name w:val="xl30"/>
    <w:basedOn w:val="a"/>
    <w:rsid w:val="00016E41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d">
    <w:name w:val="Hyperlink"/>
    <w:rsid w:val="006C38A4"/>
    <w:rPr>
      <w:rFonts w:cs="Times New Roman"/>
      <w:color w:val="0000FF"/>
      <w:u w:val="single"/>
    </w:rPr>
  </w:style>
  <w:style w:type="paragraph" w:styleId="ae">
    <w:name w:val="Title"/>
    <w:basedOn w:val="a"/>
    <w:next w:val="af"/>
    <w:link w:val="af0"/>
    <w:qFormat/>
    <w:rsid w:val="006C38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f">
    <w:name w:val="Subtitle"/>
    <w:basedOn w:val="a"/>
    <w:next w:val="a"/>
    <w:link w:val="af1"/>
    <w:uiPriority w:val="11"/>
    <w:qFormat/>
    <w:rsid w:val="006C38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"/>
    <w:uiPriority w:val="11"/>
    <w:rsid w:val="006C38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0">
    <w:name w:val="Название Знак"/>
    <w:basedOn w:val="a0"/>
    <w:link w:val="ae"/>
    <w:rsid w:val="006C38A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f2">
    <w:name w:val="List Paragraph"/>
    <w:basedOn w:val="a"/>
    <w:uiPriority w:val="34"/>
    <w:qFormat/>
    <w:rsid w:val="006C38A4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s1">
    <w:name w:val="s_1"/>
    <w:basedOn w:val="a"/>
    <w:rsid w:val="006C38A4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Body Text Indent"/>
    <w:basedOn w:val="a"/>
    <w:link w:val="af4"/>
    <w:uiPriority w:val="99"/>
    <w:unhideWhenUsed/>
    <w:rsid w:val="006C38A4"/>
    <w:pPr>
      <w:suppressAutoHyphens/>
      <w:spacing w:after="120"/>
      <w:ind w:left="283"/>
    </w:pPr>
    <w:rPr>
      <w:rFonts w:ascii="Calibri" w:eastAsia="SimSun" w:hAnsi="Calibri" w:cs="Times New Roman"/>
      <w:lang w:eastAsia="ar-SA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6C38A4"/>
    <w:rPr>
      <w:rFonts w:ascii="Calibri" w:eastAsia="SimSun" w:hAnsi="Calibri" w:cs="Times New Roman"/>
      <w:lang w:eastAsia="ar-SA"/>
    </w:rPr>
  </w:style>
  <w:style w:type="paragraph" w:customStyle="1" w:styleId="ConsPlusNormal">
    <w:name w:val="ConsPlusNormal"/>
    <w:rsid w:val="009860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896A0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a"/>
    <w:rsid w:val="00896A0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896A0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2">
    <w:name w:val="xl72"/>
    <w:basedOn w:val="a"/>
    <w:rsid w:val="00896A0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896A0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"/>
    <w:rsid w:val="00896A0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a"/>
    <w:rsid w:val="00896A0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a"/>
    <w:rsid w:val="00896A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79">
    <w:name w:val="xl79"/>
    <w:basedOn w:val="a"/>
    <w:rsid w:val="00896A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896A07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96A0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896A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896A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896A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896A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896A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896A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896A0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896A07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896A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96A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96A0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896A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896A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896A07"/>
    <w:pPr>
      <w:pBdr>
        <w:top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8">
    <w:name w:val="xl128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896A07"/>
    <w:pPr>
      <w:pBdr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896A0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896A0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5">
    <w:name w:val="xl145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6">
    <w:name w:val="xl146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8">
    <w:name w:val="xl148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0">
    <w:name w:val="xl150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1">
    <w:name w:val="xl151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896A0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3">
    <w:name w:val="xl153"/>
    <w:basedOn w:val="a"/>
    <w:rsid w:val="00896A07"/>
    <w:pPr>
      <w:pBdr>
        <w:top w:val="single" w:sz="4" w:space="0" w:color="000000"/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896A0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96A0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96A0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896A0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896A07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896A0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896A07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896A07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6">
    <w:name w:val="xl166"/>
    <w:basedOn w:val="a"/>
    <w:rsid w:val="00896A0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896A07"/>
    <w:pPr>
      <w:pBdr>
        <w:top w:val="single" w:sz="4" w:space="0" w:color="auto"/>
        <w:left w:val="single" w:sz="4" w:space="18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rsid w:val="00896A07"/>
    <w:pPr>
      <w:pBdr>
        <w:top w:val="single" w:sz="4" w:space="0" w:color="000000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rsid w:val="00896A07"/>
    <w:pPr>
      <w:pBdr>
        <w:top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896A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896A07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896A07"/>
    <w:pPr>
      <w:pBdr>
        <w:top w:val="single" w:sz="4" w:space="0" w:color="000000"/>
        <w:left w:val="single" w:sz="4" w:space="18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"/>
    <w:rsid w:val="00896A0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a"/>
    <w:rsid w:val="00896A07"/>
    <w:pPr>
      <w:pBdr>
        <w:left w:val="single" w:sz="4" w:space="18" w:color="000000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896A07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80">
    <w:name w:val="xl180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"/>
    <w:basedOn w:val="a"/>
    <w:link w:val="af6"/>
    <w:unhideWhenUsed/>
    <w:rsid w:val="00BF5505"/>
    <w:pPr>
      <w:spacing w:after="120"/>
    </w:pPr>
  </w:style>
  <w:style w:type="character" w:customStyle="1" w:styleId="af6">
    <w:name w:val="Основной текст Знак"/>
    <w:basedOn w:val="a0"/>
    <w:link w:val="af5"/>
    <w:rsid w:val="00BF5505"/>
    <w:rPr>
      <w:rFonts w:eastAsiaTheme="minorEastAsia"/>
      <w:lang w:eastAsia="ru-RU"/>
    </w:rPr>
  </w:style>
  <w:style w:type="paragraph" w:customStyle="1" w:styleId="Standard">
    <w:name w:val="Standard"/>
    <w:rsid w:val="00BF55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character" w:styleId="af7">
    <w:name w:val="FollowedHyperlink"/>
    <w:basedOn w:val="a0"/>
    <w:uiPriority w:val="99"/>
    <w:semiHidden/>
    <w:unhideWhenUsed/>
    <w:rsid w:val="0065414D"/>
    <w:rPr>
      <w:color w:val="800080"/>
      <w:u w:val="single"/>
    </w:rPr>
  </w:style>
  <w:style w:type="paragraph" w:customStyle="1" w:styleId="xl74">
    <w:name w:val="xl74"/>
    <w:basedOn w:val="a"/>
    <w:rsid w:val="006541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65414D"/>
    <w:pPr>
      <w:pBdr>
        <w:top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45A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f8">
    <w:name w:val="Таблицы (моноширинный)"/>
    <w:basedOn w:val="Default"/>
    <w:next w:val="Default"/>
    <w:rsid w:val="00D45A0B"/>
    <w:rPr>
      <w:rFonts w:cs="Times New Roman"/>
      <w:color w:val="auto"/>
    </w:rPr>
  </w:style>
  <w:style w:type="paragraph" w:customStyle="1" w:styleId="af9">
    <w:name w:val="Знак"/>
    <w:basedOn w:val="a"/>
    <w:rsid w:val="00D45A0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rsid w:val="0002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0C60C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70">
    <w:name w:val="Заголовок 7 Знак"/>
    <w:basedOn w:val="a0"/>
    <w:link w:val="7"/>
    <w:rsid w:val="000C60C5"/>
    <w:rPr>
      <w:rFonts w:ascii="Arial" w:eastAsia="Times New Roman" w:hAnsi="Arial" w:cs="Arial"/>
      <w:sz w:val="28"/>
      <w:szCs w:val="28"/>
      <w:lang w:eastAsia="ru-RU"/>
    </w:rPr>
  </w:style>
  <w:style w:type="table" w:styleId="afa">
    <w:name w:val="Table Grid"/>
    <w:basedOn w:val="a1"/>
    <w:rsid w:val="000C60C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 Знак"/>
    <w:basedOn w:val="a"/>
    <w:rsid w:val="000C60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0C6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0C60C5"/>
    <w:pPr>
      <w:tabs>
        <w:tab w:val="left" w:pos="5175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0C60C5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FR1">
    <w:name w:val="FR1"/>
    <w:rsid w:val="000C60C5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1">
    <w:name w:val="Знак1 Знак Знак Знак Знак Знак Знак Знак Знак Знак"/>
    <w:basedOn w:val="a"/>
    <w:next w:val="a"/>
    <w:semiHidden/>
    <w:rsid w:val="000C60C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21">
    <w:name w:val="Основной текст с отступом 21"/>
    <w:basedOn w:val="a"/>
    <w:rsid w:val="000C60C5"/>
    <w:pPr>
      <w:suppressAutoHyphens/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Title">
    <w:name w:val="ConsTitle"/>
    <w:rsid w:val="000C60C5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afc">
    <w:name w:val="Прижатый влево"/>
    <w:basedOn w:val="a"/>
    <w:next w:val="a"/>
    <w:rsid w:val="000C6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2">
    <w:name w:val="Body Text 2"/>
    <w:basedOn w:val="a"/>
    <w:link w:val="20"/>
    <w:rsid w:val="000C60C5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Arial" w:eastAsia="Times New Roman" w:hAnsi="Arial" w:cs="Arial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0C60C5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бычный (веб) Знак"/>
    <w:link w:val="a7"/>
    <w:uiPriority w:val="99"/>
    <w:rsid w:val="000C60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18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26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39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21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34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42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47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50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55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63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2" Type="http://schemas.openxmlformats.org/officeDocument/2006/relationships/styles" Target="styles.xml"/><Relationship Id="rId16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29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11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24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32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37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40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45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53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58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66" Type="http://schemas.openxmlformats.org/officeDocument/2006/relationships/header" Target="header1.xml"/><Relationship Id="rId5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15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23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28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36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49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57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61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10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19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31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44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52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60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65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14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22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27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30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35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43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48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56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64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8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51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17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25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33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38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46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59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41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54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Relationship Id="rId62" Type="http://schemas.openxmlformats.org/officeDocument/2006/relationships/hyperlink" Target="http://hghltd.yandex.net/yandbtm?fmode=envelope&amp;url=http%3A%2F%2Fwww.kamchatka.gov.ru%2Fnpa%2F256%2F6418.doc&amp;lr=42&amp;text=%D0%BF%D0%B5%D1%80%D0%B5%D1%87%D0%B5%D0%BD%D1%8C%20%D0%B0%D0%B2%D1%82%D0%BE%D0%BC%D0%BE%D0%B1%D0%B8%D0%BB%D1%8C%D0%BD%D1%8B%D1%85%20%D0%B4%D0%BE%D1%80%D0%BE%D0%B3%20%D0%BE%D0%B1%D1%89%D0%B5%D0%B3%D0%BE%20%D0%BF%D0%BE%D0%BB%D1%8C%D0%B7%D0%BE%D0%B2%D0%B0%D0%BD%D0%B8%D1%8F%20%D0%BC%D0%B5%D1%81%D1%82%D0%BD%D0%BE%D0%B3%D0%BE%20%D0%B7%D0%BD%D0%B0%D1%87%D0%B5%D0%BD%D0%B8%D1%8F%20%D1%81%D0%B5%D0%BB%D1%8C%D1%81%D0%BA%D0%BE%D0%B3%D0%BE%20%D0%BF%D0%BE%D1%81%D0%B5%D0%BB%D0%B5%D0%BD%D0%B8%D1%8F&amp;l10n=ru&amp;mime=doc&amp;sign=4bd5f75b235bc7371dfcbeebfd369d19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14</Pages>
  <Words>10461</Words>
  <Characters>59629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123</cp:revision>
  <cp:lastPrinted>2025-07-24T12:34:00Z</cp:lastPrinted>
  <dcterms:created xsi:type="dcterms:W3CDTF">2025-01-28T07:17:00Z</dcterms:created>
  <dcterms:modified xsi:type="dcterms:W3CDTF">2025-07-24T12:35:00Z</dcterms:modified>
</cp:coreProperties>
</file>